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r w:rsidRPr="00E6782A">
        <w:rPr>
          <w:rFonts w:eastAsia="Times New Roman" w:cs="Times New Roman"/>
          <w:b/>
          <w:color w:val="000000"/>
          <w:szCs w:val="28"/>
          <w:lang w:eastAsia="ru-RU"/>
        </w:rPr>
        <w:t>Ставропольский государственный аграрный университет</w:t>
      </w:r>
    </w:p>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r>
        <w:rPr>
          <w:rFonts w:eastAsia="Times New Roman" w:cs="Times New Roman"/>
          <w:b/>
          <w:color w:val="000000"/>
          <w:szCs w:val="28"/>
          <w:lang w:eastAsia="ru-RU"/>
        </w:rPr>
        <w:t>Кафедра</w:t>
      </w:r>
    </w:p>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r>
        <w:rPr>
          <w:rFonts w:eastAsia="Times New Roman" w:cs="Times New Roman"/>
          <w:b/>
          <w:color w:val="000000"/>
          <w:szCs w:val="28"/>
          <w:lang w:eastAsia="ru-RU"/>
        </w:rPr>
        <w:t>Информационных систем</w:t>
      </w:r>
    </w:p>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p>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r>
        <w:rPr>
          <w:rFonts w:eastAsia="Times New Roman" w:cs="Times New Roman"/>
          <w:b/>
          <w:color w:val="000000"/>
          <w:szCs w:val="28"/>
          <w:lang w:eastAsia="ru-RU"/>
        </w:rPr>
        <w:t xml:space="preserve">КОНТРОЛЬНАЯ РАБОТА </w:t>
      </w:r>
    </w:p>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p>
    <w:p w:rsidR="00E6782A" w:rsidRP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 w:val="40"/>
          <w:szCs w:val="40"/>
          <w:lang w:eastAsia="ru-RU"/>
        </w:rPr>
      </w:pPr>
      <w:r w:rsidRPr="00E6782A">
        <w:rPr>
          <w:rFonts w:eastAsia="Times New Roman" w:cs="Times New Roman"/>
          <w:b/>
          <w:color w:val="000000"/>
          <w:sz w:val="40"/>
          <w:szCs w:val="40"/>
          <w:lang w:eastAsia="ru-RU"/>
        </w:rPr>
        <w:t>ТЕМА: ПЛАНИРОВАНИЕ ЭКСПЕРИМЕНТА С ЦЕЛЬЮ ЕГО КОММЕРЦИАЛИЗАЦИИ</w:t>
      </w:r>
    </w:p>
    <w:p w:rsidR="00E6782A" w:rsidRDefault="00E6782A" w:rsidP="00E6782A">
      <w:pPr>
        <w:shd w:val="clear" w:color="auto" w:fill="FFFFFF"/>
        <w:spacing w:before="100" w:beforeAutospacing="1" w:after="100" w:afterAutospacing="1" w:line="240" w:lineRule="atLeast"/>
        <w:ind w:firstLine="0"/>
        <w:jc w:val="center"/>
        <w:rPr>
          <w:rFonts w:eastAsia="Times New Roman" w:cs="Times New Roman"/>
          <w:b/>
          <w:color w:val="000000"/>
          <w:szCs w:val="28"/>
          <w:lang w:eastAsia="ru-RU"/>
        </w:rPr>
      </w:pPr>
    </w:p>
    <w:p w:rsidR="00E6782A" w:rsidRPr="00E6782A" w:rsidRDefault="00E6782A" w:rsidP="00E6782A">
      <w:pPr>
        <w:pStyle w:val="a5"/>
        <w:numPr>
          <w:ilvl w:val="0"/>
          <w:numId w:val="8"/>
        </w:numPr>
        <w:shd w:val="clear" w:color="auto" w:fill="FFFFFF"/>
        <w:spacing w:before="100" w:beforeAutospacing="1" w:after="100" w:afterAutospacing="1" w:line="240" w:lineRule="atLeast"/>
        <w:jc w:val="center"/>
        <w:rPr>
          <w:rFonts w:eastAsia="Times New Roman" w:cs="Times New Roman"/>
          <w:b/>
          <w:color w:val="000000"/>
          <w:szCs w:val="28"/>
          <w:lang w:eastAsia="ru-RU"/>
        </w:rPr>
      </w:pPr>
      <w:r>
        <w:rPr>
          <w:rFonts w:eastAsia="Times New Roman" w:cs="Times New Roman"/>
          <w:b/>
          <w:color w:val="000000"/>
          <w:szCs w:val="28"/>
          <w:lang w:eastAsia="ru-RU"/>
        </w:rPr>
        <w:t>Теоретическая часть</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Создание модели - акт необходимый при анализе и синтезе сложных систем, но далеко не конечный. Модель - не цель исследователя, а только инструмент для проведения исследований, инструмент эксперимента. В первых темах мы достаточно полно раскрыли афоризм: "Модель есть </w:t>
      </w:r>
      <w:bookmarkStart w:id="0" w:name="keyword1"/>
      <w:bookmarkEnd w:id="0"/>
      <w:r w:rsidRPr="00E6782A">
        <w:rPr>
          <w:rFonts w:eastAsia="Times New Roman" w:cs="Times New Roman"/>
          <w:i/>
          <w:iCs/>
          <w:color w:val="000000"/>
          <w:szCs w:val="28"/>
          <w:lang w:eastAsia="ru-RU"/>
        </w:rPr>
        <w:t>объект</w:t>
      </w:r>
      <w:r w:rsidRPr="00E6782A">
        <w:rPr>
          <w:rFonts w:eastAsia="Times New Roman" w:cs="Times New Roman"/>
          <w:color w:val="000000"/>
          <w:szCs w:val="28"/>
          <w:lang w:eastAsia="ru-RU"/>
        </w:rPr>
        <w:t> и средство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Эксперимент должен быть информативен, то есть давать всю нужную информацию, которой следует быть полной, точной, достоверной. Но она должна быть получена приемлемым способом. Это означает, что способ должен удовлетворять экономическим, временным и, возможно, другим ограничениям. Такое противоречие разрешается с помощью рационального (оптимального) планирования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Теория планирования эксперимента сложилась в шестидесятые годы двадцатого века благодаря работам выдающегося английского </w:t>
      </w:r>
      <w:bookmarkStart w:id="1" w:name="keyword2"/>
      <w:bookmarkEnd w:id="1"/>
      <w:r w:rsidRPr="00E6782A">
        <w:rPr>
          <w:rFonts w:eastAsia="Times New Roman" w:cs="Times New Roman"/>
          <w:i/>
          <w:iCs/>
          <w:color w:val="000000"/>
          <w:szCs w:val="28"/>
          <w:lang w:eastAsia="ru-RU"/>
        </w:rPr>
        <w:t>математика</w:t>
      </w:r>
      <w:r w:rsidRPr="00E6782A">
        <w:rPr>
          <w:rFonts w:eastAsia="Times New Roman" w:cs="Times New Roman"/>
          <w:color w:val="000000"/>
          <w:szCs w:val="28"/>
          <w:lang w:eastAsia="ru-RU"/>
        </w:rPr>
        <w:t>, биолога, </w:t>
      </w:r>
      <w:bookmarkStart w:id="2" w:name="keyword3"/>
      <w:bookmarkEnd w:id="2"/>
      <w:r w:rsidRPr="00E6782A">
        <w:rPr>
          <w:rFonts w:eastAsia="Times New Roman" w:cs="Times New Roman"/>
          <w:i/>
          <w:iCs/>
          <w:color w:val="000000"/>
          <w:szCs w:val="28"/>
          <w:lang w:eastAsia="ru-RU"/>
        </w:rPr>
        <w:t>статистика</w:t>
      </w:r>
      <w:r w:rsidRPr="00E6782A">
        <w:rPr>
          <w:rFonts w:eastAsia="Times New Roman" w:cs="Times New Roman"/>
          <w:color w:val="000000"/>
          <w:szCs w:val="28"/>
          <w:lang w:eastAsia="ru-RU"/>
        </w:rPr>
        <w:t xml:space="preserve"> Рональда </w:t>
      </w:r>
      <w:proofErr w:type="spellStart"/>
      <w:r w:rsidRPr="00E6782A">
        <w:rPr>
          <w:rFonts w:eastAsia="Times New Roman" w:cs="Times New Roman"/>
          <w:color w:val="000000"/>
          <w:szCs w:val="28"/>
          <w:lang w:eastAsia="ru-RU"/>
        </w:rPr>
        <w:t>Айлмера</w:t>
      </w:r>
      <w:proofErr w:type="spellEnd"/>
      <w:r w:rsidRPr="00E6782A">
        <w:rPr>
          <w:rFonts w:eastAsia="Times New Roman" w:cs="Times New Roman"/>
          <w:color w:val="000000"/>
          <w:szCs w:val="28"/>
          <w:lang w:eastAsia="ru-RU"/>
        </w:rPr>
        <w:t xml:space="preserve"> Фишера (1890-1962 гг.). Одно из первых отечественных изданий: Федоров В. В. Теория оптимального эксперимента. 1971 г. Несколько позже сложилась теория и практика планирования имитационных экспериментов, элементы которых рассматриваются в настоящей теме.</w:t>
      </w:r>
    </w:p>
    <w:p w:rsidR="00E6782A" w:rsidRPr="00E6782A" w:rsidRDefault="00E6782A" w:rsidP="00E6782A">
      <w:pPr>
        <w:shd w:val="clear" w:color="auto" w:fill="FFFFFF"/>
        <w:ind w:firstLine="0"/>
        <w:outlineLvl w:val="2"/>
        <w:rPr>
          <w:rFonts w:eastAsia="Times New Roman" w:cs="Times New Roman"/>
          <w:b/>
          <w:bCs/>
          <w:color w:val="000000"/>
          <w:szCs w:val="28"/>
          <w:lang w:eastAsia="ru-RU"/>
        </w:rPr>
      </w:pPr>
      <w:bookmarkStart w:id="3" w:name="sect2"/>
      <w:bookmarkEnd w:id="3"/>
      <w:r w:rsidRPr="00E6782A">
        <w:rPr>
          <w:rFonts w:eastAsia="Times New Roman" w:cs="Times New Roman"/>
          <w:b/>
          <w:bCs/>
          <w:color w:val="000000"/>
          <w:szCs w:val="28"/>
          <w:lang w:eastAsia="ru-RU"/>
        </w:rPr>
        <w:lastRenderedPageBreak/>
        <w:t xml:space="preserve"> Сущность и цели планирования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Итак, как мы уже знаем, модель создается для проведения на ней экспериментов. Будем считать, что эксперимент состоит из </w:t>
      </w:r>
      <w:r w:rsidRPr="00E6782A">
        <w:rPr>
          <w:rFonts w:eastAsia="Times New Roman" w:cs="Times New Roman"/>
          <w:i/>
          <w:iCs/>
          <w:color w:val="000000"/>
          <w:szCs w:val="28"/>
          <w:lang w:eastAsia="ru-RU"/>
        </w:rPr>
        <w:t>наблюдений</w:t>
      </w:r>
      <w:r w:rsidRPr="00E6782A">
        <w:rPr>
          <w:rFonts w:eastAsia="Times New Roman" w:cs="Times New Roman"/>
          <w:color w:val="000000"/>
          <w:szCs w:val="28"/>
          <w:lang w:eastAsia="ru-RU"/>
        </w:rPr>
        <w:t>, а каждое наблюдение - из </w:t>
      </w:r>
      <w:r w:rsidRPr="00E6782A">
        <w:rPr>
          <w:rFonts w:eastAsia="Times New Roman" w:cs="Times New Roman"/>
          <w:i/>
          <w:iCs/>
          <w:color w:val="000000"/>
          <w:szCs w:val="28"/>
          <w:lang w:eastAsia="ru-RU"/>
        </w:rPr>
        <w:t>прогонов</w:t>
      </w:r>
      <w:r w:rsidRPr="00E6782A">
        <w:rPr>
          <w:rFonts w:eastAsia="Times New Roman" w:cs="Times New Roman"/>
          <w:color w:val="000000"/>
          <w:szCs w:val="28"/>
          <w:lang w:eastAsia="ru-RU"/>
        </w:rPr>
        <w:t> </w:t>
      </w:r>
      <w:proofErr w:type="gramStart"/>
      <w:r w:rsidRPr="00E6782A">
        <w:rPr>
          <w:rFonts w:eastAsia="Times New Roman" w:cs="Times New Roman"/>
          <w:color w:val="000000"/>
          <w:szCs w:val="28"/>
          <w:lang w:eastAsia="ru-RU"/>
        </w:rPr>
        <w:t>( </w:t>
      </w:r>
      <w:r w:rsidRPr="00E6782A">
        <w:rPr>
          <w:rFonts w:eastAsia="Times New Roman" w:cs="Times New Roman"/>
          <w:i/>
          <w:iCs/>
          <w:color w:val="000000"/>
          <w:szCs w:val="28"/>
          <w:lang w:eastAsia="ru-RU"/>
        </w:rPr>
        <w:t>реализаций</w:t>
      </w:r>
      <w:proofErr w:type="gramEnd"/>
      <w:r w:rsidRPr="00E6782A">
        <w:rPr>
          <w:rFonts w:eastAsia="Times New Roman" w:cs="Times New Roman"/>
          <w:color w:val="000000"/>
          <w:szCs w:val="28"/>
          <w:lang w:eastAsia="ru-RU"/>
        </w:rPr>
        <w:t> ) </w:t>
      </w:r>
      <w:r w:rsidRPr="00E6782A">
        <w:rPr>
          <w:rFonts w:eastAsia="Times New Roman" w:cs="Times New Roman"/>
          <w:i/>
          <w:iCs/>
          <w:color w:val="000000"/>
          <w:szCs w:val="28"/>
          <w:lang w:eastAsia="ru-RU"/>
        </w:rPr>
        <w:t>модели</w:t>
      </w:r>
      <w:r w:rsidRPr="00E6782A">
        <w:rPr>
          <w:rFonts w:eastAsia="Times New Roman" w:cs="Times New Roman"/>
          <w:color w:val="000000"/>
          <w:szCs w:val="28"/>
          <w:lang w:eastAsia="ru-RU"/>
        </w:rPr>
        <w:t>.</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Для организации экспериментов наиболее важно следующее.</w:t>
      </w:r>
    </w:p>
    <w:p w:rsidR="00E6782A" w:rsidRPr="00E6782A" w:rsidRDefault="00E6782A" w:rsidP="00E6782A">
      <w:pPr>
        <w:numPr>
          <w:ilvl w:val="0"/>
          <w:numId w:val="1"/>
        </w:numPr>
        <w:shd w:val="clear" w:color="auto" w:fill="FFFFFF"/>
        <w:ind w:left="480"/>
        <w:rPr>
          <w:rFonts w:eastAsia="Times New Roman" w:cs="Times New Roman"/>
          <w:color w:val="000000"/>
          <w:szCs w:val="28"/>
          <w:lang w:eastAsia="ru-RU"/>
        </w:rPr>
      </w:pPr>
      <w:r w:rsidRPr="00E6782A">
        <w:rPr>
          <w:rFonts w:eastAsia="Times New Roman" w:cs="Times New Roman"/>
          <w:color w:val="000000"/>
          <w:szCs w:val="28"/>
          <w:lang w:eastAsia="ru-RU"/>
        </w:rPr>
        <w:t>Простота повторений условий эксперимента.</w:t>
      </w:r>
    </w:p>
    <w:p w:rsidR="00E6782A" w:rsidRPr="00E6782A" w:rsidRDefault="00E6782A" w:rsidP="00E6782A">
      <w:pPr>
        <w:numPr>
          <w:ilvl w:val="0"/>
          <w:numId w:val="1"/>
        </w:numPr>
        <w:shd w:val="clear" w:color="auto" w:fill="FFFFFF"/>
        <w:ind w:left="480"/>
        <w:rPr>
          <w:rFonts w:eastAsia="Times New Roman" w:cs="Times New Roman"/>
          <w:color w:val="000000"/>
          <w:szCs w:val="28"/>
          <w:lang w:eastAsia="ru-RU"/>
        </w:rPr>
      </w:pPr>
      <w:r w:rsidRPr="00E6782A">
        <w:rPr>
          <w:rFonts w:eastAsia="Times New Roman" w:cs="Times New Roman"/>
          <w:color w:val="000000"/>
          <w:szCs w:val="28"/>
          <w:lang w:eastAsia="ru-RU"/>
        </w:rPr>
        <w:t>Возможность управления экспериментом, включая его прерывание и возобновление.</w:t>
      </w:r>
    </w:p>
    <w:p w:rsidR="00E6782A" w:rsidRPr="00E6782A" w:rsidRDefault="00E6782A" w:rsidP="00E6782A">
      <w:pPr>
        <w:numPr>
          <w:ilvl w:val="0"/>
          <w:numId w:val="1"/>
        </w:numPr>
        <w:shd w:val="clear" w:color="auto" w:fill="FFFFFF"/>
        <w:ind w:left="480"/>
        <w:rPr>
          <w:rFonts w:eastAsia="Times New Roman" w:cs="Times New Roman"/>
          <w:color w:val="000000"/>
          <w:szCs w:val="28"/>
          <w:lang w:eastAsia="ru-RU"/>
        </w:rPr>
      </w:pPr>
      <w:r w:rsidRPr="00E6782A">
        <w:rPr>
          <w:rFonts w:eastAsia="Times New Roman" w:cs="Times New Roman"/>
          <w:color w:val="000000"/>
          <w:szCs w:val="28"/>
          <w:lang w:eastAsia="ru-RU"/>
        </w:rPr>
        <w:t>Легкость изменения условий проведения эксперимента (воздействий внешней среды).</w:t>
      </w:r>
    </w:p>
    <w:p w:rsidR="00E6782A" w:rsidRPr="00E6782A" w:rsidRDefault="00E6782A" w:rsidP="00E6782A">
      <w:pPr>
        <w:numPr>
          <w:ilvl w:val="0"/>
          <w:numId w:val="1"/>
        </w:numPr>
        <w:shd w:val="clear" w:color="auto" w:fill="FFFFFF"/>
        <w:ind w:left="480"/>
        <w:rPr>
          <w:rFonts w:eastAsia="Times New Roman" w:cs="Times New Roman"/>
          <w:color w:val="000000"/>
          <w:szCs w:val="28"/>
          <w:lang w:eastAsia="ru-RU"/>
        </w:rPr>
      </w:pPr>
      <w:r w:rsidRPr="00E6782A">
        <w:rPr>
          <w:rFonts w:eastAsia="Times New Roman" w:cs="Times New Roman"/>
          <w:color w:val="000000"/>
          <w:szCs w:val="28"/>
          <w:lang w:eastAsia="ru-RU"/>
        </w:rPr>
        <w:t>Исключение корреляции между последовательностями данных, снимаемых в процессе эксперимента с моделью.</w:t>
      </w:r>
    </w:p>
    <w:p w:rsidR="00E6782A" w:rsidRPr="00E6782A" w:rsidRDefault="00E6782A" w:rsidP="00E6782A">
      <w:pPr>
        <w:numPr>
          <w:ilvl w:val="0"/>
          <w:numId w:val="1"/>
        </w:numPr>
        <w:shd w:val="clear" w:color="auto" w:fill="FFFFFF"/>
        <w:ind w:left="480"/>
        <w:rPr>
          <w:rFonts w:eastAsia="Times New Roman" w:cs="Times New Roman"/>
          <w:color w:val="000000"/>
          <w:szCs w:val="28"/>
          <w:lang w:eastAsia="ru-RU"/>
        </w:rPr>
      </w:pPr>
      <w:r w:rsidRPr="00E6782A">
        <w:rPr>
          <w:rFonts w:eastAsia="Times New Roman" w:cs="Times New Roman"/>
          <w:color w:val="000000"/>
          <w:szCs w:val="28"/>
          <w:lang w:eastAsia="ru-RU"/>
        </w:rPr>
        <w:t>Определением временного интервала исследования модели ( </w:t>
      </w:r>
      <w:r w:rsidRPr="00E6782A">
        <w:rPr>
          <w:rFonts w:eastAsia="Times New Roman" w:cs="Times New Roman"/>
          <w:noProof/>
          <w:color w:val="000000"/>
          <w:szCs w:val="28"/>
          <w:lang w:eastAsia="ru-RU"/>
        </w:rPr>
        <w:drawing>
          <wp:inline distT="0" distB="0" distL="0" distR="0">
            <wp:extent cx="381000" cy="209550"/>
            <wp:effectExtent l="0" t="0" r="0" b="0"/>
            <wp:docPr id="32" name="Рисунок 32" descr="0, 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 T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209550"/>
                    </a:xfrm>
                    <a:prstGeom prst="rect">
                      <a:avLst/>
                    </a:prstGeom>
                    <a:noFill/>
                    <a:ln>
                      <a:noFill/>
                    </a:ln>
                  </pic:spPr>
                </pic:pic>
              </a:graphicData>
            </a:graphic>
          </wp:inline>
        </w:drawing>
      </w:r>
      <w:r w:rsidRPr="00E6782A">
        <w:rPr>
          <w:rFonts w:eastAsia="Times New Roman" w:cs="Times New Roman"/>
          <w:color w:val="000000"/>
          <w:szCs w:val="28"/>
          <w:lang w:eastAsia="ru-RU"/>
        </w:rPr>
        <w:t> ).</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Компьютерный эксперимент с имитационной моделью обладает преимуществами перед натурным экспериментом </w:t>
      </w:r>
      <w:bookmarkStart w:id="4" w:name="keyword4"/>
      <w:bookmarkEnd w:id="4"/>
      <w:r w:rsidRPr="00E6782A">
        <w:rPr>
          <w:rFonts w:eastAsia="Times New Roman" w:cs="Times New Roman"/>
          <w:i/>
          <w:iCs/>
          <w:color w:val="000000"/>
          <w:szCs w:val="28"/>
          <w:lang w:eastAsia="ru-RU"/>
        </w:rPr>
        <w:t>по</w:t>
      </w:r>
      <w:r w:rsidRPr="00E6782A">
        <w:rPr>
          <w:rFonts w:eastAsia="Times New Roman" w:cs="Times New Roman"/>
          <w:color w:val="000000"/>
          <w:szCs w:val="28"/>
          <w:lang w:eastAsia="ru-RU"/>
        </w:rPr>
        <w:t> всем этим позициям.</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Что же такое компьютерный (машинный) эксперимент?</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i/>
          <w:iCs/>
          <w:color w:val="000000"/>
          <w:szCs w:val="28"/>
          <w:lang w:eastAsia="ru-RU"/>
        </w:rPr>
        <w:t>Компьютерный эксперимент</w:t>
      </w:r>
      <w:r w:rsidRPr="00E6782A">
        <w:rPr>
          <w:rFonts w:eastAsia="Times New Roman" w:cs="Times New Roman"/>
          <w:color w:val="000000"/>
          <w:szCs w:val="28"/>
          <w:lang w:eastAsia="ru-RU"/>
        </w:rPr>
        <w:t> представляет собой процесс использования модели с целью получения и анализа интересующей исследователя информации о свойствах моделируемой системы.</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Эксперимент требует затрат труда и времени и, следовательно, финансовых затрат. Чем больше мы хотим получить информации от эксперимента, тем он дороже.</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Средством достижения приемлемого компромисса между максимумом информации и минимумом затрат ресурсов является план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i/>
          <w:iCs/>
          <w:color w:val="000000"/>
          <w:szCs w:val="28"/>
          <w:lang w:eastAsia="ru-RU"/>
        </w:rPr>
        <w:t>План эксперимента</w:t>
      </w:r>
      <w:r w:rsidRPr="00E6782A">
        <w:rPr>
          <w:rFonts w:eastAsia="Times New Roman" w:cs="Times New Roman"/>
          <w:color w:val="000000"/>
          <w:szCs w:val="28"/>
          <w:lang w:eastAsia="ru-RU"/>
        </w:rPr>
        <w:t> определяет:</w:t>
      </w:r>
    </w:p>
    <w:p w:rsidR="00E6782A" w:rsidRPr="00E6782A" w:rsidRDefault="00E6782A" w:rsidP="00E6782A">
      <w:pPr>
        <w:numPr>
          <w:ilvl w:val="0"/>
          <w:numId w:val="2"/>
        </w:numPr>
        <w:ind w:left="120"/>
        <w:rPr>
          <w:rFonts w:eastAsia="Times New Roman" w:cs="Times New Roman"/>
          <w:color w:val="000000"/>
          <w:szCs w:val="28"/>
          <w:lang w:eastAsia="ru-RU"/>
        </w:rPr>
      </w:pPr>
      <w:r w:rsidRPr="00E6782A">
        <w:rPr>
          <w:rFonts w:eastAsia="Times New Roman" w:cs="Times New Roman"/>
          <w:color w:val="000000"/>
          <w:szCs w:val="28"/>
          <w:lang w:eastAsia="ru-RU"/>
        </w:rPr>
        <w:t>объем вычислений на компьютере;</w:t>
      </w:r>
    </w:p>
    <w:p w:rsidR="00E6782A" w:rsidRPr="00E6782A" w:rsidRDefault="00E6782A" w:rsidP="00E6782A">
      <w:pPr>
        <w:numPr>
          <w:ilvl w:val="0"/>
          <w:numId w:val="2"/>
        </w:numPr>
        <w:ind w:left="120"/>
        <w:rPr>
          <w:rFonts w:eastAsia="Times New Roman" w:cs="Times New Roman"/>
          <w:color w:val="000000"/>
          <w:szCs w:val="28"/>
          <w:lang w:eastAsia="ru-RU"/>
        </w:rPr>
      </w:pPr>
      <w:r w:rsidRPr="00E6782A">
        <w:rPr>
          <w:rFonts w:eastAsia="Times New Roman" w:cs="Times New Roman"/>
          <w:color w:val="000000"/>
          <w:szCs w:val="28"/>
          <w:lang w:eastAsia="ru-RU"/>
        </w:rPr>
        <w:t>порядок проведения вычислений на компьютере;</w:t>
      </w:r>
    </w:p>
    <w:p w:rsidR="00E6782A" w:rsidRPr="00E6782A" w:rsidRDefault="00E6782A" w:rsidP="00E6782A">
      <w:pPr>
        <w:numPr>
          <w:ilvl w:val="0"/>
          <w:numId w:val="2"/>
        </w:numPr>
        <w:ind w:left="120"/>
        <w:rPr>
          <w:rFonts w:eastAsia="Times New Roman" w:cs="Times New Roman"/>
          <w:color w:val="000000"/>
          <w:szCs w:val="28"/>
          <w:lang w:eastAsia="ru-RU"/>
        </w:rPr>
      </w:pPr>
      <w:r w:rsidRPr="00E6782A">
        <w:rPr>
          <w:rFonts w:eastAsia="Times New Roman" w:cs="Times New Roman"/>
          <w:color w:val="000000"/>
          <w:szCs w:val="28"/>
          <w:lang w:eastAsia="ru-RU"/>
        </w:rPr>
        <w:t>способы накопления и статистической обработки результатов моделирования.</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Планирование экспериментов имеет следующие цели:</w:t>
      </w:r>
    </w:p>
    <w:p w:rsidR="00E6782A" w:rsidRPr="00E6782A" w:rsidRDefault="00E6782A" w:rsidP="00E6782A">
      <w:pPr>
        <w:numPr>
          <w:ilvl w:val="0"/>
          <w:numId w:val="3"/>
        </w:numPr>
        <w:ind w:left="120"/>
        <w:rPr>
          <w:rFonts w:eastAsia="Times New Roman" w:cs="Times New Roman"/>
          <w:color w:val="000000"/>
          <w:szCs w:val="28"/>
          <w:lang w:eastAsia="ru-RU"/>
        </w:rPr>
      </w:pPr>
      <w:r w:rsidRPr="00E6782A">
        <w:rPr>
          <w:rFonts w:eastAsia="Times New Roman" w:cs="Times New Roman"/>
          <w:color w:val="000000"/>
          <w:szCs w:val="28"/>
          <w:lang w:eastAsia="ru-RU"/>
        </w:rPr>
        <w:lastRenderedPageBreak/>
        <w:t>сокращение общего времени моделирования при соблюдении требований к точности и достоверности результатов;</w:t>
      </w:r>
    </w:p>
    <w:p w:rsidR="00E6782A" w:rsidRPr="00E6782A" w:rsidRDefault="00E6782A" w:rsidP="00E6782A">
      <w:pPr>
        <w:numPr>
          <w:ilvl w:val="0"/>
          <w:numId w:val="3"/>
        </w:numPr>
        <w:ind w:left="120"/>
        <w:rPr>
          <w:rFonts w:eastAsia="Times New Roman" w:cs="Times New Roman"/>
          <w:color w:val="000000"/>
          <w:szCs w:val="28"/>
          <w:lang w:eastAsia="ru-RU"/>
        </w:rPr>
      </w:pPr>
      <w:r w:rsidRPr="00E6782A">
        <w:rPr>
          <w:rFonts w:eastAsia="Times New Roman" w:cs="Times New Roman"/>
          <w:color w:val="000000"/>
          <w:szCs w:val="28"/>
          <w:lang w:eastAsia="ru-RU"/>
        </w:rPr>
        <w:t>увеличение информативности каждого наблюдения;</w:t>
      </w:r>
    </w:p>
    <w:p w:rsidR="00E6782A" w:rsidRPr="00E6782A" w:rsidRDefault="00E6782A" w:rsidP="00E6782A">
      <w:pPr>
        <w:numPr>
          <w:ilvl w:val="0"/>
          <w:numId w:val="3"/>
        </w:numPr>
        <w:ind w:left="120"/>
        <w:rPr>
          <w:rFonts w:eastAsia="Times New Roman" w:cs="Times New Roman"/>
          <w:color w:val="000000"/>
          <w:szCs w:val="28"/>
          <w:lang w:eastAsia="ru-RU"/>
        </w:rPr>
      </w:pPr>
      <w:r w:rsidRPr="00E6782A">
        <w:rPr>
          <w:rFonts w:eastAsia="Times New Roman" w:cs="Times New Roman"/>
          <w:color w:val="000000"/>
          <w:szCs w:val="28"/>
          <w:lang w:eastAsia="ru-RU"/>
        </w:rPr>
        <w:t>создание структурной основы процесса исследования.</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Таким образом, план эксперимента на компьютере представляет собой метод получения с помощью эксперимента необходимой информации.</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Конечно, можно проводить исследования и </w:t>
      </w:r>
      <w:bookmarkStart w:id="5" w:name="keyword5"/>
      <w:bookmarkEnd w:id="5"/>
      <w:r w:rsidRPr="00E6782A">
        <w:rPr>
          <w:rFonts w:eastAsia="Times New Roman" w:cs="Times New Roman"/>
          <w:i/>
          <w:iCs/>
          <w:color w:val="000000"/>
          <w:szCs w:val="28"/>
          <w:lang w:eastAsia="ru-RU"/>
        </w:rPr>
        <w:t>по</w:t>
      </w:r>
      <w:r w:rsidRPr="00E6782A">
        <w:rPr>
          <w:rFonts w:eastAsia="Times New Roman" w:cs="Times New Roman"/>
          <w:color w:val="000000"/>
          <w:szCs w:val="28"/>
          <w:lang w:eastAsia="ru-RU"/>
        </w:rPr>
        <w:t> такому плану: исследовать модель во всех возможных режимах, при всех возможных сочетаниях внешних и </w:t>
      </w:r>
      <w:bookmarkStart w:id="6" w:name="keyword6"/>
      <w:bookmarkEnd w:id="6"/>
      <w:r w:rsidRPr="00E6782A">
        <w:rPr>
          <w:rFonts w:eastAsia="Times New Roman" w:cs="Times New Roman"/>
          <w:i/>
          <w:iCs/>
          <w:color w:val="000000"/>
          <w:szCs w:val="28"/>
          <w:lang w:eastAsia="ru-RU"/>
        </w:rPr>
        <w:t>внутренних параметров</w:t>
      </w:r>
      <w:r w:rsidRPr="00E6782A">
        <w:rPr>
          <w:rFonts w:eastAsia="Times New Roman" w:cs="Times New Roman"/>
          <w:color w:val="000000"/>
          <w:szCs w:val="28"/>
          <w:lang w:eastAsia="ru-RU"/>
        </w:rPr>
        <w:t>, повторять каждый эксперимент десятки тысяч раз - чем больше, тем точнее!</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Очевидно, пользы от такой организации эксперимента мало, полученные данные трудно обозреть и проанализировать. Кроме того, большими будут </w:t>
      </w:r>
      <w:bookmarkStart w:id="7" w:name="keyword7"/>
      <w:bookmarkEnd w:id="7"/>
      <w:r w:rsidRPr="00E6782A">
        <w:rPr>
          <w:rFonts w:eastAsia="Times New Roman" w:cs="Times New Roman"/>
          <w:i/>
          <w:iCs/>
          <w:color w:val="000000"/>
          <w:szCs w:val="28"/>
          <w:lang w:eastAsia="ru-RU"/>
        </w:rPr>
        <w:t>затраты</w:t>
      </w:r>
      <w:r w:rsidRPr="00E6782A">
        <w:rPr>
          <w:rFonts w:eastAsia="Times New Roman" w:cs="Times New Roman"/>
          <w:color w:val="000000"/>
          <w:szCs w:val="28"/>
          <w:lang w:eastAsia="ru-RU"/>
        </w:rPr>
        <w:t> ресурсов, а они всегда ограничены.</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Весь комплекс действий </w:t>
      </w:r>
      <w:bookmarkStart w:id="8" w:name="keyword8"/>
      <w:bookmarkEnd w:id="8"/>
      <w:r w:rsidRPr="00E6782A">
        <w:rPr>
          <w:rFonts w:eastAsia="Times New Roman" w:cs="Times New Roman"/>
          <w:i/>
          <w:iCs/>
          <w:color w:val="000000"/>
          <w:szCs w:val="28"/>
          <w:lang w:eastAsia="ru-RU"/>
        </w:rPr>
        <w:t>по</w:t>
      </w:r>
      <w:r w:rsidRPr="00E6782A">
        <w:rPr>
          <w:rFonts w:eastAsia="Times New Roman" w:cs="Times New Roman"/>
          <w:color w:val="000000"/>
          <w:szCs w:val="28"/>
          <w:lang w:eastAsia="ru-RU"/>
        </w:rPr>
        <w:t> планированию эксперимента разделяют на две самостоятельные функциональные части:</w:t>
      </w:r>
    </w:p>
    <w:p w:rsidR="00E6782A" w:rsidRPr="00E6782A" w:rsidRDefault="00E6782A" w:rsidP="00E6782A">
      <w:pPr>
        <w:numPr>
          <w:ilvl w:val="0"/>
          <w:numId w:val="4"/>
        </w:numPr>
        <w:ind w:left="120"/>
        <w:rPr>
          <w:rFonts w:eastAsia="Times New Roman" w:cs="Times New Roman"/>
          <w:color w:val="000000"/>
          <w:szCs w:val="28"/>
          <w:lang w:eastAsia="ru-RU"/>
        </w:rPr>
      </w:pPr>
      <w:r w:rsidRPr="00E6782A">
        <w:rPr>
          <w:rFonts w:eastAsia="Times New Roman" w:cs="Times New Roman"/>
          <w:color w:val="000000"/>
          <w:szCs w:val="28"/>
          <w:lang w:eastAsia="ru-RU"/>
        </w:rPr>
        <w:t>стратегическое планирование;</w:t>
      </w:r>
    </w:p>
    <w:p w:rsidR="00E6782A" w:rsidRPr="00E6782A" w:rsidRDefault="00E6782A" w:rsidP="00E6782A">
      <w:pPr>
        <w:numPr>
          <w:ilvl w:val="0"/>
          <w:numId w:val="4"/>
        </w:numPr>
        <w:ind w:left="120"/>
        <w:rPr>
          <w:rFonts w:eastAsia="Times New Roman" w:cs="Times New Roman"/>
          <w:color w:val="000000"/>
          <w:szCs w:val="28"/>
          <w:lang w:eastAsia="ru-RU"/>
        </w:rPr>
      </w:pPr>
      <w:r w:rsidRPr="00E6782A">
        <w:rPr>
          <w:rFonts w:eastAsia="Times New Roman" w:cs="Times New Roman"/>
          <w:color w:val="000000"/>
          <w:szCs w:val="28"/>
          <w:lang w:eastAsia="ru-RU"/>
        </w:rPr>
        <w:t>тактическое планирование.</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i/>
          <w:iCs/>
          <w:color w:val="000000"/>
          <w:szCs w:val="28"/>
          <w:lang w:eastAsia="ru-RU"/>
        </w:rPr>
        <w:t>Стратегическое планирование</w:t>
      </w:r>
      <w:r w:rsidRPr="00E6782A">
        <w:rPr>
          <w:rFonts w:eastAsia="Times New Roman" w:cs="Times New Roman"/>
          <w:color w:val="000000"/>
          <w:szCs w:val="28"/>
          <w:lang w:eastAsia="ru-RU"/>
        </w:rPr>
        <w:t> - разработка условий проведения эксперимента, </w:t>
      </w:r>
      <w:bookmarkStart w:id="9" w:name="keyword9"/>
      <w:bookmarkEnd w:id="9"/>
      <w:r w:rsidRPr="00E6782A">
        <w:rPr>
          <w:rFonts w:eastAsia="Times New Roman" w:cs="Times New Roman"/>
          <w:i/>
          <w:iCs/>
          <w:color w:val="000000"/>
          <w:szCs w:val="28"/>
          <w:lang w:eastAsia="ru-RU"/>
        </w:rPr>
        <w:t>определение</w:t>
      </w:r>
      <w:r w:rsidRPr="00E6782A">
        <w:rPr>
          <w:rFonts w:eastAsia="Times New Roman" w:cs="Times New Roman"/>
          <w:color w:val="000000"/>
          <w:szCs w:val="28"/>
          <w:lang w:eastAsia="ru-RU"/>
        </w:rPr>
        <w:t> режимов, обеспечивающих наибольшую информативность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i/>
          <w:iCs/>
          <w:color w:val="000000"/>
          <w:szCs w:val="28"/>
          <w:lang w:eastAsia="ru-RU"/>
        </w:rPr>
        <w:t>Тактическое планирование</w:t>
      </w:r>
      <w:r w:rsidRPr="00E6782A">
        <w:rPr>
          <w:rFonts w:eastAsia="Times New Roman" w:cs="Times New Roman"/>
          <w:color w:val="000000"/>
          <w:szCs w:val="28"/>
          <w:lang w:eastAsia="ru-RU"/>
        </w:rPr>
        <w:t> обеспечивает достижение заданных точности и достоверности результатов.</w:t>
      </w:r>
    </w:p>
    <w:p w:rsidR="00E6782A" w:rsidRPr="00E6782A" w:rsidRDefault="00E6782A" w:rsidP="00E6782A">
      <w:pPr>
        <w:shd w:val="clear" w:color="auto" w:fill="FFFFFF"/>
        <w:ind w:firstLine="0"/>
        <w:outlineLvl w:val="2"/>
        <w:rPr>
          <w:rFonts w:eastAsia="Times New Roman" w:cs="Times New Roman"/>
          <w:b/>
          <w:bCs/>
          <w:color w:val="000000"/>
          <w:szCs w:val="28"/>
          <w:lang w:eastAsia="ru-RU"/>
        </w:rPr>
      </w:pPr>
      <w:bookmarkStart w:id="10" w:name="sect3"/>
      <w:bookmarkEnd w:id="10"/>
      <w:r w:rsidRPr="00E6782A">
        <w:rPr>
          <w:rFonts w:ascii="Tahoma" w:eastAsia="Times New Roman" w:hAnsi="Tahoma" w:cs="Tahoma"/>
          <w:b/>
          <w:bCs/>
          <w:color w:val="000000"/>
          <w:sz w:val="24"/>
          <w:szCs w:val="24"/>
          <w:lang w:eastAsia="ru-RU"/>
        </w:rPr>
        <w:t xml:space="preserve"> </w:t>
      </w:r>
      <w:r w:rsidRPr="00E6782A">
        <w:rPr>
          <w:rFonts w:eastAsia="Times New Roman" w:cs="Times New Roman"/>
          <w:b/>
          <w:bCs/>
          <w:color w:val="000000"/>
          <w:szCs w:val="28"/>
          <w:lang w:eastAsia="ru-RU"/>
        </w:rPr>
        <w:t>Элементы стратегического планирования экспериментов</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Формирование стратегического плана выполняется в так называемом </w:t>
      </w:r>
      <w:bookmarkStart w:id="11" w:name="keyword10"/>
      <w:bookmarkEnd w:id="11"/>
      <w:r w:rsidRPr="00E6782A">
        <w:rPr>
          <w:rFonts w:eastAsia="Times New Roman" w:cs="Times New Roman"/>
          <w:i/>
          <w:iCs/>
          <w:color w:val="000000"/>
          <w:szCs w:val="28"/>
          <w:lang w:eastAsia="ru-RU"/>
        </w:rPr>
        <w:t>факторном пространстве</w:t>
      </w:r>
      <w:r w:rsidRPr="00E6782A">
        <w:rPr>
          <w:rFonts w:eastAsia="Times New Roman" w:cs="Times New Roman"/>
          <w:color w:val="000000"/>
          <w:szCs w:val="28"/>
          <w:lang w:eastAsia="ru-RU"/>
        </w:rPr>
        <w:t>. </w:t>
      </w:r>
      <w:bookmarkStart w:id="12" w:name="keyword11"/>
      <w:bookmarkEnd w:id="12"/>
      <w:r w:rsidRPr="00E6782A">
        <w:rPr>
          <w:rFonts w:eastAsia="Times New Roman" w:cs="Times New Roman"/>
          <w:i/>
          <w:iCs/>
          <w:color w:val="000000"/>
          <w:szCs w:val="28"/>
          <w:lang w:eastAsia="ru-RU"/>
        </w:rPr>
        <w:t>Факторное пространство</w:t>
      </w:r>
      <w:r w:rsidRPr="00E6782A">
        <w:rPr>
          <w:rFonts w:eastAsia="Times New Roman" w:cs="Times New Roman"/>
          <w:color w:val="000000"/>
          <w:szCs w:val="28"/>
          <w:lang w:eastAsia="ru-RU"/>
        </w:rPr>
        <w:t> - это множество внешних и </w:t>
      </w:r>
      <w:bookmarkStart w:id="13" w:name="keyword12"/>
      <w:bookmarkEnd w:id="13"/>
      <w:r w:rsidRPr="00E6782A">
        <w:rPr>
          <w:rFonts w:eastAsia="Times New Roman" w:cs="Times New Roman"/>
          <w:i/>
          <w:iCs/>
          <w:color w:val="000000"/>
          <w:szCs w:val="28"/>
          <w:lang w:eastAsia="ru-RU"/>
        </w:rPr>
        <w:t>внутренних параметров</w:t>
      </w:r>
      <w:r w:rsidRPr="00E6782A">
        <w:rPr>
          <w:rFonts w:eastAsia="Times New Roman" w:cs="Times New Roman"/>
          <w:color w:val="000000"/>
          <w:szCs w:val="28"/>
          <w:lang w:eastAsia="ru-RU"/>
        </w:rPr>
        <w:t>, значения которых исследователь может контролировать в ходе подготовки и проведения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Объектами стратегического планирования являются:</w:t>
      </w:r>
    </w:p>
    <w:p w:rsidR="00E6782A" w:rsidRPr="00E6782A" w:rsidRDefault="00E6782A" w:rsidP="00E6782A">
      <w:pPr>
        <w:numPr>
          <w:ilvl w:val="0"/>
          <w:numId w:val="5"/>
        </w:numPr>
        <w:ind w:left="120"/>
        <w:rPr>
          <w:rFonts w:eastAsia="Times New Roman" w:cs="Times New Roman"/>
          <w:color w:val="000000"/>
          <w:szCs w:val="28"/>
          <w:lang w:eastAsia="ru-RU"/>
        </w:rPr>
      </w:pPr>
      <w:r w:rsidRPr="00E6782A">
        <w:rPr>
          <w:rFonts w:eastAsia="Times New Roman" w:cs="Times New Roman"/>
          <w:color w:val="000000"/>
          <w:szCs w:val="28"/>
          <w:lang w:eastAsia="ru-RU"/>
        </w:rPr>
        <w:t>выходные переменные (отклики, реакции, </w:t>
      </w:r>
      <w:bookmarkStart w:id="14" w:name="keyword13"/>
      <w:bookmarkEnd w:id="14"/>
      <w:r w:rsidRPr="00E6782A">
        <w:rPr>
          <w:rFonts w:eastAsia="Times New Roman" w:cs="Times New Roman"/>
          <w:i/>
          <w:iCs/>
          <w:color w:val="000000"/>
          <w:szCs w:val="28"/>
          <w:lang w:eastAsia="ru-RU"/>
        </w:rPr>
        <w:t>экзогенные переменные</w:t>
      </w:r>
      <w:r w:rsidRPr="00E6782A">
        <w:rPr>
          <w:rFonts w:eastAsia="Times New Roman" w:cs="Times New Roman"/>
          <w:color w:val="000000"/>
          <w:szCs w:val="28"/>
          <w:lang w:eastAsia="ru-RU"/>
        </w:rPr>
        <w:t>);</w:t>
      </w:r>
    </w:p>
    <w:p w:rsidR="00E6782A" w:rsidRPr="00E6782A" w:rsidRDefault="00E6782A" w:rsidP="00E6782A">
      <w:pPr>
        <w:numPr>
          <w:ilvl w:val="0"/>
          <w:numId w:val="5"/>
        </w:numPr>
        <w:ind w:left="120"/>
        <w:rPr>
          <w:rFonts w:eastAsia="Times New Roman" w:cs="Times New Roman"/>
          <w:color w:val="000000"/>
          <w:szCs w:val="28"/>
          <w:lang w:eastAsia="ru-RU"/>
        </w:rPr>
      </w:pPr>
      <w:r w:rsidRPr="00E6782A">
        <w:rPr>
          <w:rFonts w:eastAsia="Times New Roman" w:cs="Times New Roman"/>
          <w:color w:val="000000"/>
          <w:szCs w:val="28"/>
          <w:lang w:eastAsia="ru-RU"/>
        </w:rPr>
        <w:lastRenderedPageBreak/>
        <w:t>входные переменные (факторы, </w:t>
      </w:r>
      <w:bookmarkStart w:id="15" w:name="keyword14"/>
      <w:bookmarkEnd w:id="15"/>
      <w:r w:rsidRPr="00E6782A">
        <w:rPr>
          <w:rFonts w:eastAsia="Times New Roman" w:cs="Times New Roman"/>
          <w:i/>
          <w:iCs/>
          <w:color w:val="000000"/>
          <w:szCs w:val="28"/>
          <w:lang w:eastAsia="ru-RU"/>
        </w:rPr>
        <w:t>эндогенные переменные</w:t>
      </w:r>
      <w:r w:rsidRPr="00E6782A">
        <w:rPr>
          <w:rFonts w:eastAsia="Times New Roman" w:cs="Times New Roman"/>
          <w:color w:val="000000"/>
          <w:szCs w:val="28"/>
          <w:lang w:eastAsia="ru-RU"/>
        </w:rPr>
        <w:t>);</w:t>
      </w:r>
    </w:p>
    <w:p w:rsidR="00E6782A" w:rsidRPr="00E6782A" w:rsidRDefault="00E6782A" w:rsidP="00E6782A">
      <w:pPr>
        <w:numPr>
          <w:ilvl w:val="0"/>
          <w:numId w:val="5"/>
        </w:numPr>
        <w:ind w:left="120"/>
        <w:rPr>
          <w:rFonts w:eastAsia="Times New Roman" w:cs="Times New Roman"/>
          <w:color w:val="000000"/>
          <w:szCs w:val="28"/>
          <w:lang w:eastAsia="ru-RU"/>
        </w:rPr>
      </w:pPr>
      <w:r w:rsidRPr="00E6782A">
        <w:rPr>
          <w:rFonts w:eastAsia="Times New Roman" w:cs="Times New Roman"/>
          <w:color w:val="000000"/>
          <w:szCs w:val="28"/>
          <w:lang w:eastAsia="ru-RU"/>
        </w:rPr>
        <w:t>уровни факторов.</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 xml:space="preserve">Математические методы планирования экспериментов основаны на так называемом кибернетическом представлении процесса проведения </w:t>
      </w:r>
      <w:proofErr w:type="gramStart"/>
      <w:r w:rsidRPr="00E6782A">
        <w:rPr>
          <w:rFonts w:eastAsia="Times New Roman" w:cs="Times New Roman"/>
          <w:color w:val="000000"/>
          <w:szCs w:val="28"/>
          <w:lang w:eastAsia="ru-RU"/>
        </w:rPr>
        <w:t xml:space="preserve">эксперимента </w:t>
      </w:r>
      <w:r>
        <w:rPr>
          <w:rFonts w:eastAsia="Times New Roman" w:cs="Times New Roman"/>
          <w:color w:val="000000"/>
          <w:szCs w:val="28"/>
          <w:lang w:eastAsia="ru-RU"/>
        </w:rPr>
        <w:t>,</w:t>
      </w:r>
      <w:proofErr w:type="gramEnd"/>
      <w:r>
        <w:rPr>
          <w:rFonts w:eastAsia="Times New Roman" w:cs="Times New Roman"/>
          <w:color w:val="000000"/>
          <w:szCs w:val="28"/>
          <w:lang w:eastAsia="ru-RU"/>
        </w:rPr>
        <w:t xml:space="preserve"> рисунок 1</w:t>
      </w:r>
    </w:p>
    <w:p w:rsidR="00E6782A" w:rsidRPr="00E6782A" w:rsidRDefault="00E6782A" w:rsidP="00E6782A">
      <w:pPr>
        <w:shd w:val="clear" w:color="auto" w:fill="FFFFFF"/>
        <w:spacing w:line="240" w:lineRule="auto"/>
        <w:ind w:firstLine="0"/>
        <w:jc w:val="left"/>
        <w:rPr>
          <w:rFonts w:ascii="Tahoma" w:eastAsia="Times New Roman" w:hAnsi="Tahoma" w:cs="Tahoma"/>
          <w:color w:val="000000"/>
          <w:sz w:val="18"/>
          <w:szCs w:val="18"/>
          <w:lang w:eastAsia="ru-RU"/>
        </w:rPr>
      </w:pPr>
      <w:bookmarkStart w:id="16" w:name="image.4.1"/>
      <w:bookmarkEnd w:id="16"/>
      <w:r w:rsidRPr="00E6782A">
        <w:rPr>
          <w:rFonts w:ascii="Tahoma" w:eastAsia="Times New Roman" w:hAnsi="Tahoma" w:cs="Tahoma"/>
          <w:noProof/>
          <w:color w:val="000000"/>
          <w:sz w:val="18"/>
          <w:szCs w:val="18"/>
          <w:lang w:eastAsia="ru-RU"/>
        </w:rPr>
        <w:drawing>
          <wp:inline distT="0" distB="0" distL="0" distR="0">
            <wp:extent cx="5191125" cy="1838325"/>
            <wp:effectExtent l="0" t="0" r="9525" b="9525"/>
            <wp:docPr id="31" name="Рисунок 31" descr="Кибернетическое представление экспери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бернетическое представление эксперимен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125" cy="1838325"/>
                    </a:xfrm>
                    <a:prstGeom prst="rect">
                      <a:avLst/>
                    </a:prstGeom>
                    <a:noFill/>
                    <a:ln>
                      <a:noFill/>
                    </a:ln>
                  </pic:spPr>
                </pic:pic>
              </a:graphicData>
            </a:graphic>
          </wp:inline>
        </w:drawing>
      </w:r>
    </w:p>
    <w:p w:rsidR="00E6782A" w:rsidRPr="00E6782A" w:rsidRDefault="00E6782A" w:rsidP="00E6782A">
      <w:pPr>
        <w:shd w:val="clear" w:color="auto" w:fill="FFFFFF"/>
        <w:spacing w:line="240" w:lineRule="auto"/>
        <w:ind w:firstLine="0"/>
        <w:jc w:val="left"/>
        <w:rPr>
          <w:rFonts w:ascii="Tahoma" w:eastAsia="Times New Roman" w:hAnsi="Tahoma" w:cs="Tahoma"/>
          <w:color w:val="000000"/>
          <w:sz w:val="18"/>
          <w:szCs w:val="18"/>
          <w:lang w:eastAsia="ru-RU"/>
        </w:rPr>
      </w:pPr>
      <w:r w:rsidRPr="00E6782A">
        <w:rPr>
          <w:rFonts w:ascii="Tahoma" w:eastAsia="Times New Roman" w:hAnsi="Tahoma" w:cs="Tahoma"/>
          <w:color w:val="000000"/>
          <w:sz w:val="18"/>
          <w:szCs w:val="18"/>
          <w:lang w:eastAsia="ru-RU"/>
        </w:rPr>
        <w:br/>
      </w:r>
      <w:r>
        <w:rPr>
          <w:rFonts w:ascii="Tahoma" w:eastAsia="Times New Roman" w:hAnsi="Tahoma" w:cs="Tahoma"/>
          <w:b/>
          <w:bCs/>
          <w:color w:val="000000"/>
          <w:sz w:val="18"/>
          <w:szCs w:val="18"/>
          <w:lang w:eastAsia="ru-RU"/>
        </w:rPr>
        <w:t xml:space="preserve">                     Рисунок 1 -</w:t>
      </w:r>
      <w:r w:rsidRPr="00E6782A">
        <w:rPr>
          <w:rFonts w:ascii="Tahoma" w:eastAsia="Times New Roman" w:hAnsi="Tahoma" w:cs="Tahoma"/>
          <w:b/>
          <w:bCs/>
          <w:color w:val="000000"/>
          <w:sz w:val="18"/>
          <w:szCs w:val="18"/>
          <w:lang w:eastAsia="ru-RU"/>
        </w:rPr>
        <w:t> </w:t>
      </w:r>
      <w:r w:rsidRPr="00E6782A">
        <w:rPr>
          <w:rFonts w:ascii="Tahoma" w:eastAsia="Times New Roman" w:hAnsi="Tahoma" w:cs="Tahoma"/>
          <w:color w:val="000000"/>
          <w:sz w:val="18"/>
          <w:szCs w:val="18"/>
          <w:lang w:eastAsia="ru-RU"/>
        </w:rPr>
        <w:t>Кибернетическое представление эксперимента</w:t>
      </w:r>
    </w:p>
    <w:p w:rsidR="00E6782A" w:rsidRDefault="00E6782A" w:rsidP="00E6782A">
      <w:pPr>
        <w:shd w:val="clear" w:color="auto" w:fill="FFFFFF"/>
        <w:spacing w:before="100" w:beforeAutospacing="1" w:after="100" w:afterAutospacing="1" w:line="240" w:lineRule="atLeast"/>
        <w:ind w:firstLine="0"/>
        <w:jc w:val="left"/>
        <w:rPr>
          <w:rFonts w:eastAsia="Times New Roman" w:cs="Times New Roman"/>
          <w:color w:val="000000"/>
          <w:szCs w:val="28"/>
          <w:lang w:eastAsia="ru-RU"/>
        </w:rPr>
      </w:pPr>
    </w:p>
    <w:p w:rsidR="00E6782A" w:rsidRPr="00E6782A" w:rsidRDefault="00E6782A" w:rsidP="00E6782A">
      <w:pPr>
        <w:shd w:val="clear" w:color="auto" w:fill="FFFFFF"/>
        <w:spacing w:before="100" w:beforeAutospacing="1" w:after="100" w:afterAutospacing="1" w:line="240" w:lineRule="atLeast"/>
        <w:ind w:firstLine="0"/>
        <w:jc w:val="left"/>
        <w:rPr>
          <w:rFonts w:eastAsia="Times New Roman" w:cs="Times New Roman"/>
          <w:color w:val="000000"/>
          <w:szCs w:val="28"/>
          <w:lang w:eastAsia="ru-RU"/>
        </w:rPr>
      </w:pPr>
      <w:proofErr w:type="gramStart"/>
      <w:r w:rsidRPr="00E6782A">
        <w:rPr>
          <w:rFonts w:eastAsia="Times New Roman" w:cs="Times New Roman"/>
          <w:color w:val="000000"/>
          <w:szCs w:val="28"/>
          <w:lang w:eastAsia="ru-RU"/>
        </w:rPr>
        <w:t>На  рисунке</w:t>
      </w:r>
      <w:proofErr w:type="gramEnd"/>
      <w:r w:rsidRPr="00E6782A">
        <w:rPr>
          <w:rFonts w:eastAsia="Times New Roman" w:cs="Times New Roman"/>
          <w:color w:val="000000"/>
          <w:szCs w:val="28"/>
          <w:lang w:eastAsia="ru-RU"/>
        </w:rPr>
        <w:t xml:space="preserve"> 1 представлены следующие переменные</w:t>
      </w:r>
    </w:p>
    <w:p w:rsidR="00E6782A" w:rsidRDefault="00E6782A" w:rsidP="00E6782A">
      <w:pPr>
        <w:shd w:val="clear" w:color="auto" w:fill="FFFFFF"/>
        <w:spacing w:before="100" w:beforeAutospacing="1" w:after="100" w:afterAutospacing="1" w:line="240" w:lineRule="atLeast"/>
        <w:ind w:firstLine="0"/>
        <w:jc w:val="left"/>
        <w:rPr>
          <w:rFonts w:ascii="Tahoma" w:eastAsia="Times New Roman" w:hAnsi="Tahoma" w:cs="Tahoma"/>
          <w:color w:val="000000"/>
          <w:sz w:val="18"/>
          <w:szCs w:val="18"/>
          <w:lang w:eastAsia="ru-RU"/>
        </w:rPr>
      </w:pP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noProof/>
          <w:color w:val="000000"/>
          <w:szCs w:val="28"/>
          <w:lang w:eastAsia="ru-RU"/>
        </w:rPr>
        <w:drawing>
          <wp:inline distT="0" distB="0" distL="0" distR="0">
            <wp:extent cx="990600" cy="247650"/>
            <wp:effectExtent l="0" t="0" r="0" b="0"/>
            <wp:docPr id="30" name="Рисунок 30" descr="x_{i}, i = \overline{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_{i}, i = \overline{1,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247650"/>
                    </a:xfrm>
                    <a:prstGeom prst="rect">
                      <a:avLst/>
                    </a:prstGeom>
                    <a:noFill/>
                    <a:ln>
                      <a:noFill/>
                    </a:ln>
                  </pic:spPr>
                </pic:pic>
              </a:graphicData>
            </a:graphic>
          </wp:inline>
        </w:drawing>
      </w:r>
      <w:r w:rsidRPr="00E6782A">
        <w:rPr>
          <w:rFonts w:eastAsia="Times New Roman" w:cs="Times New Roman"/>
          <w:color w:val="000000"/>
          <w:szCs w:val="28"/>
          <w:lang w:eastAsia="ru-RU"/>
        </w:rPr>
        <w:t> - входные переменные, факторы;</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noProof/>
          <w:color w:val="000000"/>
          <w:szCs w:val="28"/>
          <w:lang w:eastAsia="ru-RU"/>
        </w:rPr>
        <w:drawing>
          <wp:inline distT="0" distB="0" distL="0" distR="0">
            <wp:extent cx="1219200" cy="247650"/>
            <wp:effectExtent l="0" t="0" r="0" b="0"/>
            <wp:docPr id="29" name="Рисунок 29" descr="y = f(x) + \x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 = f(x) + \xi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247650"/>
                    </a:xfrm>
                    <a:prstGeom prst="rect">
                      <a:avLst/>
                    </a:prstGeom>
                    <a:noFill/>
                    <a:ln>
                      <a:noFill/>
                    </a:ln>
                  </pic:spPr>
                </pic:pic>
              </a:graphicData>
            </a:graphic>
          </wp:inline>
        </w:drawing>
      </w:r>
      <w:r w:rsidRPr="00E6782A">
        <w:rPr>
          <w:rFonts w:eastAsia="Times New Roman" w:cs="Times New Roman"/>
          <w:color w:val="000000"/>
          <w:szCs w:val="28"/>
          <w:lang w:eastAsia="ru-RU"/>
        </w:rPr>
        <w:t> - выходная </w:t>
      </w:r>
      <w:bookmarkStart w:id="17" w:name="keyword15"/>
      <w:bookmarkEnd w:id="17"/>
      <w:r w:rsidRPr="00E6782A">
        <w:rPr>
          <w:rFonts w:eastAsia="Times New Roman" w:cs="Times New Roman"/>
          <w:i/>
          <w:iCs/>
          <w:color w:val="000000"/>
          <w:szCs w:val="28"/>
          <w:lang w:eastAsia="ru-RU"/>
        </w:rPr>
        <w:t>переменная</w:t>
      </w:r>
      <w:r w:rsidRPr="00E6782A">
        <w:rPr>
          <w:rFonts w:eastAsia="Times New Roman" w:cs="Times New Roman"/>
          <w:color w:val="000000"/>
          <w:szCs w:val="28"/>
          <w:lang w:eastAsia="ru-RU"/>
        </w:rPr>
        <w:t> (</w:t>
      </w:r>
      <w:bookmarkStart w:id="18" w:name="keyword16"/>
      <w:bookmarkEnd w:id="18"/>
      <w:r w:rsidRPr="00E6782A">
        <w:rPr>
          <w:rFonts w:eastAsia="Times New Roman" w:cs="Times New Roman"/>
          <w:i/>
          <w:iCs/>
          <w:color w:val="000000"/>
          <w:szCs w:val="28"/>
          <w:lang w:eastAsia="ru-RU"/>
        </w:rPr>
        <w:t>реакция</w:t>
      </w:r>
      <w:r w:rsidRPr="00E6782A">
        <w:rPr>
          <w:rFonts w:eastAsia="Times New Roman" w:cs="Times New Roman"/>
          <w:color w:val="000000"/>
          <w:szCs w:val="28"/>
          <w:lang w:eastAsia="ru-RU"/>
        </w:rPr>
        <w:t>, отклик);</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noProof/>
          <w:color w:val="000000"/>
          <w:szCs w:val="28"/>
          <w:lang w:eastAsia="ru-RU"/>
        </w:rPr>
        <w:drawing>
          <wp:inline distT="0" distB="0" distL="0" distR="0">
            <wp:extent cx="171450" cy="219075"/>
            <wp:effectExtent l="0" t="0" r="0" b="9525"/>
            <wp:docPr id="28" name="Рисунок 28" descr="\x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219075"/>
                    </a:xfrm>
                    <a:prstGeom prst="rect">
                      <a:avLst/>
                    </a:prstGeom>
                    <a:noFill/>
                    <a:ln>
                      <a:noFill/>
                    </a:ln>
                  </pic:spPr>
                </pic:pic>
              </a:graphicData>
            </a:graphic>
          </wp:inline>
        </w:drawing>
      </w:r>
      <w:r w:rsidRPr="00E6782A">
        <w:rPr>
          <w:rFonts w:eastAsia="Times New Roman" w:cs="Times New Roman"/>
          <w:color w:val="000000"/>
          <w:szCs w:val="28"/>
          <w:lang w:eastAsia="ru-RU"/>
        </w:rPr>
        <w:t> - ошибка, помеха, вызываемая наличием случайных факторов;</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noProof/>
          <w:color w:val="000000"/>
          <w:szCs w:val="28"/>
          <w:lang w:eastAsia="ru-RU"/>
        </w:rPr>
        <w:drawing>
          <wp:inline distT="0" distB="0" distL="0" distR="0">
            <wp:extent cx="438150" cy="247650"/>
            <wp:effectExtent l="0" t="0" r="0" b="0"/>
            <wp:docPr id="27" name="Рисунок 27" descr="f(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x)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E6782A">
        <w:rPr>
          <w:rFonts w:eastAsia="Times New Roman" w:cs="Times New Roman"/>
          <w:color w:val="000000"/>
          <w:szCs w:val="28"/>
          <w:lang w:eastAsia="ru-RU"/>
        </w:rPr>
        <w:t> - оператор, моделирующий действие реальной системы, определяющий зависимость выходной переменной </w:t>
      </w:r>
      <w:r w:rsidRPr="00E6782A">
        <w:rPr>
          <w:rFonts w:eastAsia="Times New Roman" w:cs="Times New Roman"/>
          <w:noProof/>
          <w:color w:val="000000"/>
          <w:szCs w:val="28"/>
          <w:lang w:eastAsia="ru-RU"/>
        </w:rPr>
        <w:drawing>
          <wp:inline distT="0" distB="0" distL="0" distR="0">
            <wp:extent cx="161925" cy="161925"/>
            <wp:effectExtent l="0" t="0" r="9525" b="9525"/>
            <wp:docPr id="26" name="Рисунок 26"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E6782A">
        <w:rPr>
          <w:rFonts w:eastAsia="Times New Roman" w:cs="Times New Roman"/>
          <w:color w:val="000000"/>
          <w:szCs w:val="28"/>
          <w:lang w:eastAsia="ru-RU"/>
        </w:rPr>
        <w:t> от факторов </w:t>
      </w:r>
      <w:r w:rsidRPr="00E6782A">
        <w:rPr>
          <w:rFonts w:eastAsia="Times New Roman" w:cs="Times New Roman"/>
          <w:noProof/>
          <w:color w:val="000000"/>
          <w:szCs w:val="28"/>
          <w:lang w:eastAsia="ru-RU"/>
        </w:rPr>
        <w:drawing>
          <wp:inline distT="0" distB="0" distL="0" distR="0">
            <wp:extent cx="266700" cy="152400"/>
            <wp:effectExtent l="0" t="0" r="0" b="0"/>
            <wp:docPr id="25" name="Рисунок 25" descr="x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x_{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inline>
        </w:drawing>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Иначе: </w:t>
      </w:r>
      <w:r w:rsidRPr="00E6782A">
        <w:rPr>
          <w:rFonts w:eastAsia="Times New Roman" w:cs="Times New Roman"/>
          <w:noProof/>
          <w:color w:val="000000"/>
          <w:szCs w:val="28"/>
          <w:lang w:eastAsia="ru-RU"/>
        </w:rPr>
        <w:drawing>
          <wp:inline distT="0" distB="0" distL="0" distR="0">
            <wp:extent cx="438150" cy="247650"/>
            <wp:effectExtent l="0" t="0" r="0" b="0"/>
            <wp:docPr id="24" name="Рисунок 24" descr="f(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x)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247650"/>
                    </a:xfrm>
                    <a:prstGeom prst="rect">
                      <a:avLst/>
                    </a:prstGeom>
                    <a:noFill/>
                    <a:ln>
                      <a:noFill/>
                    </a:ln>
                  </pic:spPr>
                </pic:pic>
              </a:graphicData>
            </a:graphic>
          </wp:inline>
        </w:drawing>
      </w:r>
      <w:r w:rsidRPr="00E6782A">
        <w:rPr>
          <w:rFonts w:eastAsia="Times New Roman" w:cs="Times New Roman"/>
          <w:color w:val="000000"/>
          <w:szCs w:val="28"/>
          <w:lang w:eastAsia="ru-RU"/>
        </w:rPr>
        <w:t> - модель процесса, протекающего в системе.</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b/>
          <w:bCs/>
          <w:color w:val="000000"/>
          <w:szCs w:val="28"/>
          <w:lang w:eastAsia="ru-RU"/>
        </w:rPr>
        <w:t>Первой проблемой</w:t>
      </w:r>
      <w:r w:rsidRPr="00E6782A">
        <w:rPr>
          <w:rFonts w:eastAsia="Times New Roman" w:cs="Times New Roman"/>
          <w:color w:val="000000"/>
          <w:szCs w:val="28"/>
          <w:lang w:eastAsia="ru-RU"/>
        </w:rPr>
        <w:t>, решаемой при стратегическом планировании, является выбор отклика (реакции), то есть </w:t>
      </w:r>
      <w:bookmarkStart w:id="19" w:name="keyword17"/>
      <w:bookmarkEnd w:id="19"/>
      <w:r w:rsidRPr="00E6782A">
        <w:rPr>
          <w:rFonts w:eastAsia="Times New Roman" w:cs="Times New Roman"/>
          <w:i/>
          <w:iCs/>
          <w:color w:val="000000"/>
          <w:szCs w:val="28"/>
          <w:lang w:eastAsia="ru-RU"/>
        </w:rPr>
        <w:t>определение</w:t>
      </w:r>
      <w:r w:rsidRPr="00E6782A">
        <w:rPr>
          <w:rFonts w:eastAsia="Times New Roman" w:cs="Times New Roman"/>
          <w:color w:val="000000"/>
          <w:szCs w:val="28"/>
          <w:lang w:eastAsia="ru-RU"/>
        </w:rPr>
        <w:t>, какие величины нужно измерять во время эксперимента, чтобы получить искомые ответы. Естественно, выбор отклика зависит от цели исследования.</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Например, при моделировании информационно-поисковой системы может интересовать исследователя время ответа системы на </w:t>
      </w:r>
      <w:bookmarkStart w:id="20" w:name="keyword18"/>
      <w:bookmarkEnd w:id="20"/>
      <w:r w:rsidRPr="00E6782A">
        <w:rPr>
          <w:rFonts w:eastAsia="Times New Roman" w:cs="Times New Roman"/>
          <w:i/>
          <w:iCs/>
          <w:color w:val="000000"/>
          <w:szCs w:val="28"/>
          <w:lang w:eastAsia="ru-RU"/>
        </w:rPr>
        <w:t>запрос</w:t>
      </w:r>
      <w:r w:rsidRPr="00E6782A">
        <w:rPr>
          <w:rFonts w:eastAsia="Times New Roman" w:cs="Times New Roman"/>
          <w:color w:val="000000"/>
          <w:szCs w:val="28"/>
          <w:lang w:eastAsia="ru-RU"/>
        </w:rPr>
        <w:t xml:space="preserve">. Но может интересовать такой показатель как максимальное число обслуженных </w:t>
      </w:r>
      <w:r w:rsidRPr="00E6782A">
        <w:rPr>
          <w:rFonts w:eastAsia="Times New Roman" w:cs="Times New Roman"/>
          <w:color w:val="000000"/>
          <w:szCs w:val="28"/>
          <w:lang w:eastAsia="ru-RU"/>
        </w:rPr>
        <w:lastRenderedPageBreak/>
        <w:t>запросов за </w:t>
      </w:r>
      <w:bookmarkStart w:id="21" w:name="keyword19"/>
      <w:bookmarkEnd w:id="21"/>
      <w:r w:rsidRPr="00E6782A">
        <w:rPr>
          <w:rFonts w:eastAsia="Times New Roman" w:cs="Times New Roman"/>
          <w:i/>
          <w:iCs/>
          <w:color w:val="000000"/>
          <w:szCs w:val="28"/>
          <w:lang w:eastAsia="ru-RU"/>
        </w:rPr>
        <w:t>интервал</w:t>
      </w:r>
      <w:r w:rsidRPr="00E6782A">
        <w:rPr>
          <w:rFonts w:eastAsia="Times New Roman" w:cs="Times New Roman"/>
          <w:color w:val="000000"/>
          <w:szCs w:val="28"/>
          <w:lang w:eastAsia="ru-RU"/>
        </w:rPr>
        <w:t> времени. А может, то и другое. Измеряемых откликов может быть много: </w:t>
      </w:r>
      <w:r w:rsidRPr="00E6782A">
        <w:rPr>
          <w:rFonts w:eastAsia="Times New Roman" w:cs="Times New Roman"/>
          <w:noProof/>
          <w:color w:val="000000"/>
          <w:szCs w:val="28"/>
          <w:lang w:eastAsia="ru-RU"/>
        </w:rPr>
        <w:drawing>
          <wp:inline distT="0" distB="0" distL="0" distR="0">
            <wp:extent cx="847725" cy="161925"/>
            <wp:effectExtent l="0" t="0" r="9525" b="9525"/>
            <wp:docPr id="23" name="Рисунок 23" descr="y _{1},y_{2},\ldo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 _{1},y_{2},\ldot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161925"/>
                    </a:xfrm>
                    <a:prstGeom prst="rect">
                      <a:avLst/>
                    </a:prstGeom>
                    <a:noFill/>
                    <a:ln>
                      <a:noFill/>
                    </a:ln>
                  </pic:spPr>
                </pic:pic>
              </a:graphicData>
            </a:graphic>
          </wp:inline>
        </w:drawing>
      </w:r>
      <w:r w:rsidRPr="00E6782A">
        <w:rPr>
          <w:rFonts w:eastAsia="Times New Roman" w:cs="Times New Roman"/>
          <w:color w:val="000000"/>
          <w:szCs w:val="28"/>
          <w:lang w:eastAsia="ru-RU"/>
        </w:rPr>
        <w:t> В дальнейшем будем говорить об одном отклике </w:t>
      </w:r>
      <w:r w:rsidRPr="00E6782A">
        <w:rPr>
          <w:rFonts w:eastAsia="Times New Roman" w:cs="Times New Roman"/>
          <w:noProof/>
          <w:color w:val="000000"/>
          <w:szCs w:val="28"/>
          <w:lang w:eastAsia="ru-RU"/>
        </w:rPr>
        <w:drawing>
          <wp:inline distT="0" distB="0" distL="0" distR="0">
            <wp:extent cx="209550" cy="161925"/>
            <wp:effectExtent l="0" t="0" r="0" b="9525"/>
            <wp:docPr id="22" name="Рисунок 22" desc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b/>
          <w:bCs/>
          <w:color w:val="000000"/>
          <w:szCs w:val="28"/>
          <w:lang w:eastAsia="ru-RU"/>
        </w:rPr>
        <w:t>Второй проблемой</w:t>
      </w:r>
      <w:r w:rsidRPr="00E6782A">
        <w:rPr>
          <w:rFonts w:eastAsia="Times New Roman" w:cs="Times New Roman"/>
          <w:color w:val="000000"/>
          <w:szCs w:val="28"/>
          <w:lang w:eastAsia="ru-RU"/>
        </w:rPr>
        <w:t> стратегического планирования является выбор (</w:t>
      </w:r>
      <w:bookmarkStart w:id="22" w:name="keyword20"/>
      <w:bookmarkEnd w:id="22"/>
      <w:r w:rsidRPr="00E6782A">
        <w:rPr>
          <w:rFonts w:eastAsia="Times New Roman" w:cs="Times New Roman"/>
          <w:i/>
          <w:iCs/>
          <w:color w:val="000000"/>
          <w:szCs w:val="28"/>
          <w:lang w:eastAsia="ru-RU"/>
        </w:rPr>
        <w:t>определение</w:t>
      </w:r>
      <w:r w:rsidRPr="00E6782A">
        <w:rPr>
          <w:rFonts w:eastAsia="Times New Roman" w:cs="Times New Roman"/>
          <w:color w:val="000000"/>
          <w:szCs w:val="28"/>
          <w:lang w:eastAsia="ru-RU"/>
        </w:rPr>
        <w:t xml:space="preserve">) существенных факторов и их сочетаний, влияющих на работу моделируемого объекта. Факторами могут быть питающие напряжения, температура, влажность, ритмичность </w:t>
      </w:r>
      <w:proofErr w:type="gramStart"/>
      <w:r w:rsidRPr="00E6782A">
        <w:rPr>
          <w:rFonts w:eastAsia="Times New Roman" w:cs="Times New Roman"/>
          <w:color w:val="000000"/>
          <w:szCs w:val="28"/>
          <w:lang w:eastAsia="ru-RU"/>
        </w:rPr>
        <w:t>поставок</w:t>
      </w:r>
      <w:proofErr w:type="gramEnd"/>
      <w:r w:rsidRPr="00E6782A">
        <w:rPr>
          <w:rFonts w:eastAsia="Times New Roman" w:cs="Times New Roman"/>
          <w:color w:val="000000"/>
          <w:szCs w:val="28"/>
          <w:lang w:eastAsia="ru-RU"/>
        </w:rPr>
        <w:t xml:space="preserve"> комплектующих и многое другое. Обычно число факторов велико и чем меньше мы знакомы с моделируемой системой, тем большее, нам кажется, число их влияет на работу системы. В теории систем приводится так называемый принцип Парето:</w:t>
      </w:r>
    </w:p>
    <w:p w:rsidR="00E6782A" w:rsidRPr="00E6782A" w:rsidRDefault="00E6782A" w:rsidP="00E6782A">
      <w:pPr>
        <w:numPr>
          <w:ilvl w:val="0"/>
          <w:numId w:val="6"/>
        </w:numPr>
        <w:spacing w:before="36" w:after="36" w:line="240" w:lineRule="atLeast"/>
        <w:ind w:left="120"/>
        <w:rPr>
          <w:rFonts w:eastAsia="Times New Roman" w:cs="Times New Roman"/>
          <w:color w:val="000000"/>
          <w:szCs w:val="28"/>
          <w:lang w:eastAsia="ru-RU"/>
        </w:rPr>
      </w:pPr>
      <w:r w:rsidRPr="00E6782A">
        <w:rPr>
          <w:rFonts w:eastAsia="Times New Roman" w:cs="Times New Roman"/>
          <w:color w:val="000000"/>
          <w:szCs w:val="28"/>
          <w:lang w:eastAsia="ru-RU"/>
        </w:rPr>
        <w:t>20% факторов определяют 80% свойств системы;</w:t>
      </w:r>
    </w:p>
    <w:p w:rsidR="00E6782A" w:rsidRPr="00E6782A" w:rsidRDefault="00E6782A" w:rsidP="00E6782A">
      <w:pPr>
        <w:numPr>
          <w:ilvl w:val="0"/>
          <w:numId w:val="6"/>
        </w:numPr>
        <w:spacing w:before="36" w:after="36" w:line="240" w:lineRule="atLeast"/>
        <w:ind w:left="120"/>
        <w:rPr>
          <w:rFonts w:eastAsia="Times New Roman" w:cs="Times New Roman"/>
          <w:color w:val="000000"/>
          <w:szCs w:val="28"/>
          <w:lang w:eastAsia="ru-RU"/>
        </w:rPr>
      </w:pPr>
      <w:r w:rsidRPr="00E6782A">
        <w:rPr>
          <w:rFonts w:eastAsia="Times New Roman" w:cs="Times New Roman"/>
          <w:color w:val="000000"/>
          <w:szCs w:val="28"/>
          <w:lang w:eastAsia="ru-RU"/>
        </w:rPr>
        <w:t>80% факторов определяют 20% свойств системы. Следовательно, надо уметь выделять существенные факторы. А</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это достигается достаточно глубоким изучением моделируемого объекта и протекающих в нем процессов.</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Факторы могут быть количественными и (или) качественными.</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i/>
          <w:iCs/>
          <w:color w:val="000000"/>
          <w:szCs w:val="28"/>
          <w:lang w:eastAsia="ru-RU"/>
        </w:rPr>
        <w:t>Количественные факторы</w:t>
      </w:r>
      <w:r w:rsidRPr="00E6782A">
        <w:rPr>
          <w:rFonts w:eastAsia="Times New Roman" w:cs="Times New Roman"/>
          <w:color w:val="000000"/>
          <w:szCs w:val="28"/>
          <w:lang w:eastAsia="ru-RU"/>
        </w:rPr>
        <w:t> - это те, значения которых числа. Например, интенсивности входных потоков и потоков обслуживания, емкость буфера, число каналов в СМО, доля брака при изготовлении деталей и др.</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i/>
          <w:iCs/>
          <w:color w:val="000000"/>
          <w:szCs w:val="28"/>
          <w:lang w:eastAsia="ru-RU"/>
        </w:rPr>
        <w:t>Качественные факторы</w:t>
      </w:r>
      <w:r w:rsidRPr="00E6782A">
        <w:rPr>
          <w:rFonts w:eastAsia="Times New Roman" w:cs="Times New Roman"/>
          <w:color w:val="000000"/>
          <w:szCs w:val="28"/>
          <w:lang w:eastAsia="ru-RU"/>
        </w:rPr>
        <w:t> - дисциплины обслуживания (</w:t>
      </w:r>
      <w:bookmarkStart w:id="23" w:name="keyword21"/>
      <w:bookmarkEnd w:id="23"/>
      <w:r w:rsidRPr="00E6782A">
        <w:rPr>
          <w:rFonts w:eastAsia="Times New Roman" w:cs="Times New Roman"/>
          <w:i/>
          <w:iCs/>
          <w:color w:val="000000"/>
          <w:szCs w:val="28"/>
          <w:lang w:eastAsia="ru-RU"/>
        </w:rPr>
        <w:t>LIFO</w:t>
      </w:r>
      <w:r w:rsidRPr="00E6782A">
        <w:rPr>
          <w:rFonts w:eastAsia="Times New Roman" w:cs="Times New Roman"/>
          <w:color w:val="000000"/>
          <w:szCs w:val="28"/>
          <w:lang w:eastAsia="ru-RU"/>
        </w:rPr>
        <w:t>, </w:t>
      </w:r>
      <w:bookmarkStart w:id="24" w:name="keyword22"/>
      <w:bookmarkEnd w:id="24"/>
      <w:r w:rsidRPr="00E6782A">
        <w:rPr>
          <w:rFonts w:eastAsia="Times New Roman" w:cs="Times New Roman"/>
          <w:i/>
          <w:iCs/>
          <w:color w:val="000000"/>
          <w:szCs w:val="28"/>
          <w:lang w:eastAsia="ru-RU"/>
        </w:rPr>
        <w:t>FIFO</w:t>
      </w:r>
      <w:r w:rsidRPr="00E6782A">
        <w:rPr>
          <w:rFonts w:eastAsia="Times New Roman" w:cs="Times New Roman"/>
          <w:color w:val="000000"/>
          <w:szCs w:val="28"/>
          <w:lang w:eastAsia="ru-RU"/>
        </w:rPr>
        <w:t> и др.) в СМО, "белая </w:t>
      </w:r>
      <w:bookmarkStart w:id="25" w:name="keyword23"/>
      <w:bookmarkEnd w:id="25"/>
      <w:r w:rsidRPr="00E6782A">
        <w:rPr>
          <w:rFonts w:eastAsia="Times New Roman" w:cs="Times New Roman"/>
          <w:i/>
          <w:iCs/>
          <w:color w:val="000000"/>
          <w:szCs w:val="28"/>
          <w:lang w:eastAsia="ru-RU"/>
        </w:rPr>
        <w:t>сборка</w:t>
      </w:r>
      <w:r w:rsidRPr="00E6782A">
        <w:rPr>
          <w:rFonts w:eastAsia="Times New Roman" w:cs="Times New Roman"/>
          <w:color w:val="000000"/>
          <w:szCs w:val="28"/>
          <w:lang w:eastAsia="ru-RU"/>
        </w:rPr>
        <w:t>", "желтая </w:t>
      </w:r>
      <w:bookmarkStart w:id="26" w:name="keyword24"/>
      <w:bookmarkEnd w:id="26"/>
      <w:r w:rsidRPr="00E6782A">
        <w:rPr>
          <w:rFonts w:eastAsia="Times New Roman" w:cs="Times New Roman"/>
          <w:i/>
          <w:iCs/>
          <w:color w:val="000000"/>
          <w:szCs w:val="28"/>
          <w:lang w:eastAsia="ru-RU"/>
        </w:rPr>
        <w:t>сборка</w:t>
      </w:r>
      <w:r w:rsidRPr="00E6782A">
        <w:rPr>
          <w:rFonts w:eastAsia="Times New Roman" w:cs="Times New Roman"/>
          <w:color w:val="000000"/>
          <w:szCs w:val="28"/>
          <w:lang w:eastAsia="ru-RU"/>
        </w:rPr>
        <w:t>" радиоэлектронной аппаратуры, квалификация персонала и т. п.</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Фактор должен быть управляемым. </w:t>
      </w:r>
      <w:r w:rsidRPr="00E6782A">
        <w:rPr>
          <w:rFonts w:eastAsia="Times New Roman" w:cs="Times New Roman"/>
          <w:i/>
          <w:iCs/>
          <w:color w:val="000000"/>
          <w:szCs w:val="28"/>
          <w:lang w:eastAsia="ru-RU"/>
        </w:rPr>
        <w:t>Управляемость фактора</w:t>
      </w:r>
      <w:r w:rsidRPr="00E6782A">
        <w:rPr>
          <w:rFonts w:eastAsia="Times New Roman" w:cs="Times New Roman"/>
          <w:color w:val="000000"/>
          <w:szCs w:val="28"/>
          <w:lang w:eastAsia="ru-RU"/>
        </w:rPr>
        <w:t> - это возможность установки и поддержания значения фактора постоянным или изменяющимся в соответствии с планом эксперимента. Возможны и неуправляемые факторы, например, влияние внешней среды.</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К совокупности воздействующих факторов предъявляются два основных требования:</w:t>
      </w:r>
    </w:p>
    <w:p w:rsidR="00E6782A" w:rsidRPr="00E6782A" w:rsidRDefault="00E6782A" w:rsidP="00E6782A">
      <w:pPr>
        <w:numPr>
          <w:ilvl w:val="0"/>
          <w:numId w:val="7"/>
        </w:numPr>
        <w:spacing w:before="36" w:after="36" w:line="240" w:lineRule="atLeast"/>
        <w:ind w:left="120"/>
        <w:rPr>
          <w:rFonts w:eastAsia="Times New Roman" w:cs="Times New Roman"/>
          <w:color w:val="000000"/>
          <w:szCs w:val="28"/>
          <w:lang w:eastAsia="ru-RU"/>
        </w:rPr>
      </w:pPr>
      <w:r w:rsidRPr="00E6782A">
        <w:rPr>
          <w:rFonts w:eastAsia="Times New Roman" w:cs="Times New Roman"/>
          <w:color w:val="000000"/>
          <w:szCs w:val="28"/>
          <w:lang w:eastAsia="ru-RU"/>
        </w:rPr>
        <w:t>совместимость;</w:t>
      </w:r>
    </w:p>
    <w:p w:rsidR="00E6782A" w:rsidRPr="00E6782A" w:rsidRDefault="00E6782A" w:rsidP="00E6782A">
      <w:pPr>
        <w:numPr>
          <w:ilvl w:val="0"/>
          <w:numId w:val="7"/>
        </w:numPr>
        <w:spacing w:before="36" w:after="36" w:line="240" w:lineRule="atLeast"/>
        <w:ind w:left="120"/>
        <w:rPr>
          <w:rFonts w:eastAsia="Times New Roman" w:cs="Times New Roman"/>
          <w:color w:val="000000"/>
          <w:szCs w:val="28"/>
          <w:lang w:eastAsia="ru-RU"/>
        </w:rPr>
      </w:pPr>
      <w:r w:rsidRPr="00E6782A">
        <w:rPr>
          <w:rFonts w:eastAsia="Times New Roman" w:cs="Times New Roman"/>
          <w:color w:val="000000"/>
          <w:szCs w:val="28"/>
          <w:lang w:eastAsia="ru-RU"/>
        </w:rPr>
        <w:t>независимость.</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i/>
          <w:iCs/>
          <w:color w:val="000000"/>
          <w:szCs w:val="28"/>
          <w:lang w:eastAsia="ru-RU"/>
        </w:rPr>
        <w:t>Совместимость факторов</w:t>
      </w:r>
      <w:r w:rsidRPr="00E6782A">
        <w:rPr>
          <w:rFonts w:eastAsia="Times New Roman" w:cs="Times New Roman"/>
          <w:color w:val="000000"/>
          <w:szCs w:val="28"/>
          <w:lang w:eastAsia="ru-RU"/>
        </w:rPr>
        <w:t> означает, что все комбинации значений факторов осуществимы.</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i/>
          <w:iCs/>
          <w:color w:val="000000"/>
          <w:szCs w:val="28"/>
          <w:lang w:eastAsia="ru-RU"/>
        </w:rPr>
        <w:t>Независимость факторов</w:t>
      </w:r>
      <w:r w:rsidRPr="00E6782A">
        <w:rPr>
          <w:rFonts w:eastAsia="Times New Roman" w:cs="Times New Roman"/>
          <w:color w:val="000000"/>
          <w:szCs w:val="28"/>
          <w:lang w:eastAsia="ru-RU"/>
        </w:rPr>
        <w:t> определяет возможность установления значения фактора на любом уровне независимо от уровней других факторов.</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lastRenderedPageBreak/>
        <w:t>В стратегических планах факторы обозначают латинской буквой </w:t>
      </w:r>
      <w:r w:rsidRPr="00E6782A">
        <w:rPr>
          <w:rFonts w:eastAsia="Times New Roman" w:cs="Times New Roman"/>
          <w:noProof/>
          <w:color w:val="000000"/>
          <w:szCs w:val="28"/>
          <w:lang w:eastAsia="ru-RU"/>
        </w:rPr>
        <w:drawing>
          <wp:inline distT="0" distB="0" distL="0" distR="0">
            <wp:extent cx="219075" cy="152400"/>
            <wp:effectExtent l="0" t="0" r="9525" b="0"/>
            <wp:docPr id="21" name="Рисунок 21" descr="x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x_{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sidRPr="00E6782A">
        <w:rPr>
          <w:rFonts w:eastAsia="Times New Roman" w:cs="Times New Roman"/>
          <w:color w:val="000000"/>
          <w:szCs w:val="28"/>
          <w:lang w:eastAsia="ru-RU"/>
        </w:rPr>
        <w:t>, где </w:t>
      </w:r>
      <w:bookmarkStart w:id="27" w:name="keyword25"/>
      <w:bookmarkEnd w:id="27"/>
      <w:r w:rsidRPr="00E6782A">
        <w:rPr>
          <w:rFonts w:eastAsia="Times New Roman" w:cs="Times New Roman"/>
          <w:i/>
          <w:iCs/>
          <w:color w:val="000000"/>
          <w:szCs w:val="28"/>
          <w:lang w:eastAsia="ru-RU"/>
        </w:rPr>
        <w:t>индекс</w:t>
      </w:r>
      <w:r w:rsidRPr="00E6782A">
        <w:rPr>
          <w:rFonts w:eastAsia="Times New Roman" w:cs="Times New Roman"/>
          <w:color w:val="000000"/>
          <w:szCs w:val="28"/>
          <w:lang w:eastAsia="ru-RU"/>
        </w:rPr>
        <w:t> </w:t>
      </w:r>
      <w:r w:rsidRPr="00E6782A">
        <w:rPr>
          <w:rFonts w:eastAsia="Times New Roman" w:cs="Times New Roman"/>
          <w:noProof/>
          <w:color w:val="000000"/>
          <w:szCs w:val="28"/>
          <w:lang w:eastAsia="ru-RU"/>
        </w:rPr>
        <w:drawing>
          <wp:inline distT="0" distB="0" distL="0" distR="0">
            <wp:extent cx="123825" cy="171450"/>
            <wp:effectExtent l="0" t="0" r="9525" b="0"/>
            <wp:docPr id="20" name="Рисунок 20"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E6782A">
        <w:rPr>
          <w:rFonts w:eastAsia="Times New Roman" w:cs="Times New Roman"/>
          <w:color w:val="000000"/>
          <w:szCs w:val="28"/>
          <w:lang w:eastAsia="ru-RU"/>
        </w:rPr>
        <w:t> указывает номер (тип) фактора. Встречаются и такие обозначения факторов: </w:t>
      </w:r>
      <w:r w:rsidRPr="00E6782A">
        <w:rPr>
          <w:rFonts w:eastAsia="Times New Roman" w:cs="Times New Roman"/>
          <w:noProof/>
          <w:color w:val="000000"/>
          <w:szCs w:val="28"/>
          <w:lang w:eastAsia="ru-RU"/>
        </w:rPr>
        <w:drawing>
          <wp:inline distT="0" distB="0" distL="0" distR="0">
            <wp:extent cx="1019175" cy="209550"/>
            <wp:effectExtent l="0" t="0" r="9525" b="0"/>
            <wp:docPr id="19" name="Рисунок 19" descr="A, В, С,\l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В, С,\ldot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9175" cy="209550"/>
                    </a:xfrm>
                    <a:prstGeom prst="rect">
                      <a:avLst/>
                    </a:prstGeom>
                    <a:noFill/>
                    <a:ln>
                      <a:noFill/>
                    </a:ln>
                  </pic:spPr>
                </pic:pic>
              </a:graphicData>
            </a:graphic>
          </wp:inline>
        </w:drawing>
      </w:r>
      <w:r w:rsidRPr="00E6782A">
        <w:rPr>
          <w:rFonts w:eastAsia="Times New Roman" w:cs="Times New Roman"/>
          <w:color w:val="000000"/>
          <w:szCs w:val="28"/>
          <w:lang w:eastAsia="ru-RU"/>
        </w:rPr>
        <w:t> и т. д.</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b/>
          <w:bCs/>
          <w:color w:val="000000"/>
          <w:szCs w:val="28"/>
          <w:lang w:eastAsia="ru-RU"/>
        </w:rPr>
        <w:t>Третьей проблемой</w:t>
      </w:r>
      <w:r w:rsidRPr="00E6782A">
        <w:rPr>
          <w:rFonts w:eastAsia="Times New Roman" w:cs="Times New Roman"/>
          <w:color w:val="000000"/>
          <w:szCs w:val="28"/>
          <w:lang w:eastAsia="ru-RU"/>
        </w:rPr>
        <w:t> стратегического планирования является выбор значений каждого фактора, называемых </w:t>
      </w:r>
      <w:r w:rsidRPr="00E6782A">
        <w:rPr>
          <w:rFonts w:eastAsia="Times New Roman" w:cs="Times New Roman"/>
          <w:i/>
          <w:iCs/>
          <w:color w:val="000000"/>
          <w:szCs w:val="28"/>
          <w:lang w:eastAsia="ru-RU"/>
        </w:rPr>
        <w:t>уровнями фактора</w:t>
      </w:r>
      <w:r w:rsidRPr="00E6782A">
        <w:rPr>
          <w:rFonts w:eastAsia="Times New Roman" w:cs="Times New Roman"/>
          <w:color w:val="000000"/>
          <w:szCs w:val="28"/>
          <w:lang w:eastAsia="ru-RU"/>
        </w:rPr>
        <w:t>.</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Число уровней может быть два, три и более. Например, если в качестве одного из факторов выступает температура, то уровнями могут быть: 80</w:t>
      </w:r>
      <w:r w:rsidRPr="00E6782A">
        <w:rPr>
          <w:rFonts w:eastAsia="Times New Roman" w:cs="Times New Roman"/>
          <w:color w:val="000000"/>
          <w:szCs w:val="28"/>
          <w:vertAlign w:val="superscript"/>
          <w:lang w:eastAsia="ru-RU"/>
        </w:rPr>
        <w:t>o</w:t>
      </w:r>
      <w:r w:rsidRPr="00E6782A">
        <w:rPr>
          <w:rFonts w:eastAsia="Times New Roman" w:cs="Times New Roman"/>
          <w:color w:val="000000"/>
          <w:szCs w:val="28"/>
          <w:lang w:eastAsia="ru-RU"/>
        </w:rPr>
        <w:t> С, 100</w:t>
      </w:r>
      <w:r w:rsidRPr="00E6782A">
        <w:rPr>
          <w:rFonts w:eastAsia="Times New Roman" w:cs="Times New Roman"/>
          <w:color w:val="000000"/>
          <w:szCs w:val="28"/>
          <w:vertAlign w:val="superscript"/>
          <w:lang w:eastAsia="ru-RU"/>
        </w:rPr>
        <w:t>o</w:t>
      </w:r>
      <w:r w:rsidRPr="00E6782A">
        <w:rPr>
          <w:rFonts w:eastAsia="Times New Roman" w:cs="Times New Roman"/>
          <w:color w:val="000000"/>
          <w:szCs w:val="28"/>
          <w:lang w:eastAsia="ru-RU"/>
        </w:rPr>
        <w:t> С, 120</w:t>
      </w:r>
      <w:r w:rsidRPr="00E6782A">
        <w:rPr>
          <w:rFonts w:eastAsia="Times New Roman" w:cs="Times New Roman"/>
          <w:color w:val="000000"/>
          <w:szCs w:val="28"/>
          <w:vertAlign w:val="superscript"/>
          <w:lang w:eastAsia="ru-RU"/>
        </w:rPr>
        <w:t>o</w:t>
      </w:r>
      <w:r w:rsidRPr="00E6782A">
        <w:rPr>
          <w:rFonts w:eastAsia="Times New Roman" w:cs="Times New Roman"/>
          <w:color w:val="000000"/>
          <w:szCs w:val="28"/>
          <w:lang w:eastAsia="ru-RU"/>
        </w:rPr>
        <w:t> С.</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Для удобства и, следовательно, удешевления эксперимента число уровней следует выбирать поменьше, но достаточное для удовлетворения точности и достоверности эксперимента. Минимальное число уровней - два.</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С точки зрения удобства планирования эксперимента целесообразно устанавливать одинаковое число уровней у всех факторов. Такое планирование называют </w:t>
      </w:r>
      <w:r w:rsidRPr="00E6782A">
        <w:rPr>
          <w:rFonts w:eastAsia="Times New Roman" w:cs="Times New Roman"/>
          <w:i/>
          <w:iCs/>
          <w:color w:val="000000"/>
          <w:szCs w:val="28"/>
          <w:lang w:eastAsia="ru-RU"/>
        </w:rPr>
        <w:t>симметричным</w:t>
      </w:r>
      <w:r w:rsidRPr="00E6782A">
        <w:rPr>
          <w:rFonts w:eastAsia="Times New Roman" w:cs="Times New Roman"/>
          <w:color w:val="000000"/>
          <w:szCs w:val="28"/>
          <w:lang w:eastAsia="ru-RU"/>
        </w:rPr>
        <w:t>.</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bookmarkStart w:id="28" w:name="keyword26"/>
      <w:bookmarkEnd w:id="28"/>
      <w:r w:rsidRPr="00E6782A">
        <w:rPr>
          <w:rFonts w:eastAsia="Times New Roman" w:cs="Times New Roman"/>
          <w:i/>
          <w:iCs/>
          <w:color w:val="000000"/>
          <w:szCs w:val="28"/>
          <w:lang w:eastAsia="ru-RU"/>
        </w:rPr>
        <w:t>Анализ</w:t>
      </w:r>
      <w:r w:rsidRPr="00E6782A">
        <w:rPr>
          <w:rFonts w:eastAsia="Times New Roman" w:cs="Times New Roman"/>
          <w:color w:val="000000"/>
          <w:szCs w:val="28"/>
          <w:lang w:eastAsia="ru-RU"/>
        </w:rPr>
        <w:t> данных эксперимента существенно упрощается, если назначить уровни факторов, равноотстоящие друг от друга. Такой план называется </w:t>
      </w:r>
      <w:r w:rsidRPr="00E6782A">
        <w:rPr>
          <w:rFonts w:eastAsia="Times New Roman" w:cs="Times New Roman"/>
          <w:i/>
          <w:iCs/>
          <w:color w:val="000000"/>
          <w:szCs w:val="28"/>
          <w:lang w:eastAsia="ru-RU"/>
        </w:rPr>
        <w:t>ортогональным</w:t>
      </w:r>
      <w:r w:rsidRPr="00E6782A">
        <w:rPr>
          <w:rFonts w:eastAsia="Times New Roman" w:cs="Times New Roman"/>
          <w:color w:val="000000"/>
          <w:szCs w:val="28"/>
          <w:lang w:eastAsia="ru-RU"/>
        </w:rPr>
        <w:t>. Ортогональность плана обычно достигают так: две крайние точки области изменения фактора выбирают как два уровня, а остальные уровни располагают так, чтобы они делили полученный </w:t>
      </w:r>
      <w:bookmarkStart w:id="29" w:name="keyword27"/>
      <w:bookmarkEnd w:id="29"/>
      <w:r w:rsidRPr="00E6782A">
        <w:rPr>
          <w:rFonts w:eastAsia="Times New Roman" w:cs="Times New Roman"/>
          <w:i/>
          <w:iCs/>
          <w:color w:val="000000"/>
          <w:szCs w:val="28"/>
          <w:lang w:eastAsia="ru-RU"/>
        </w:rPr>
        <w:t>отрезок</w:t>
      </w:r>
      <w:r w:rsidRPr="00E6782A">
        <w:rPr>
          <w:rFonts w:eastAsia="Times New Roman" w:cs="Times New Roman"/>
          <w:color w:val="000000"/>
          <w:szCs w:val="28"/>
          <w:lang w:eastAsia="ru-RU"/>
        </w:rPr>
        <w:t> на две части.</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Например, </w:t>
      </w:r>
      <w:bookmarkStart w:id="30" w:name="keyword28"/>
      <w:bookmarkEnd w:id="30"/>
      <w:r w:rsidRPr="00E6782A">
        <w:rPr>
          <w:rFonts w:eastAsia="Times New Roman" w:cs="Times New Roman"/>
          <w:i/>
          <w:iCs/>
          <w:color w:val="000000"/>
          <w:szCs w:val="28"/>
          <w:lang w:eastAsia="ru-RU"/>
        </w:rPr>
        <w:t>диапазон</w:t>
      </w:r>
      <w:r w:rsidRPr="00E6782A">
        <w:rPr>
          <w:rFonts w:eastAsia="Times New Roman" w:cs="Times New Roman"/>
          <w:color w:val="000000"/>
          <w:szCs w:val="28"/>
          <w:lang w:eastAsia="ru-RU"/>
        </w:rPr>
        <w:t xml:space="preserve"> питающего напряжения 30…50 </w:t>
      </w:r>
      <w:proofErr w:type="gramStart"/>
      <w:r w:rsidRPr="00E6782A">
        <w:rPr>
          <w:rFonts w:eastAsia="Times New Roman" w:cs="Times New Roman"/>
          <w:color w:val="000000"/>
          <w:szCs w:val="28"/>
          <w:lang w:eastAsia="ru-RU"/>
        </w:rPr>
        <w:t>В</w:t>
      </w:r>
      <w:proofErr w:type="gramEnd"/>
      <w:r w:rsidRPr="00E6782A">
        <w:rPr>
          <w:rFonts w:eastAsia="Times New Roman" w:cs="Times New Roman"/>
          <w:color w:val="000000"/>
          <w:szCs w:val="28"/>
          <w:lang w:eastAsia="ru-RU"/>
        </w:rPr>
        <w:t xml:space="preserve"> на пять уровней будет разбит так: 30 В, 35 В, 40 В, 45 В, 50 В.</w:t>
      </w:r>
    </w:p>
    <w:p w:rsidR="00E6782A" w:rsidRPr="00E6782A" w:rsidRDefault="00E6782A" w:rsidP="00E6782A">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Эксперимент, в котором реализуются все </w:t>
      </w:r>
      <w:bookmarkStart w:id="31" w:name="keyword29"/>
      <w:bookmarkEnd w:id="31"/>
      <w:r w:rsidRPr="00E6782A">
        <w:rPr>
          <w:rFonts w:eastAsia="Times New Roman" w:cs="Times New Roman"/>
          <w:i/>
          <w:iCs/>
          <w:color w:val="000000"/>
          <w:szCs w:val="28"/>
          <w:lang w:eastAsia="ru-RU"/>
        </w:rPr>
        <w:t>сочетания</w:t>
      </w:r>
      <w:r w:rsidRPr="00E6782A">
        <w:rPr>
          <w:rFonts w:eastAsia="Times New Roman" w:cs="Times New Roman"/>
          <w:color w:val="000000"/>
          <w:szCs w:val="28"/>
          <w:lang w:eastAsia="ru-RU"/>
        </w:rPr>
        <w:t> уровней всех факторов, называется </w:t>
      </w:r>
      <w:r w:rsidRPr="00E6782A">
        <w:rPr>
          <w:rFonts w:eastAsia="Times New Roman" w:cs="Times New Roman"/>
          <w:i/>
          <w:iCs/>
          <w:color w:val="000000"/>
          <w:szCs w:val="28"/>
          <w:lang w:eastAsia="ru-RU"/>
        </w:rPr>
        <w:t>полным факторным экспериментом</w:t>
      </w:r>
      <w:r w:rsidRPr="00E6782A">
        <w:rPr>
          <w:rFonts w:eastAsia="Times New Roman" w:cs="Times New Roman"/>
          <w:color w:val="000000"/>
          <w:szCs w:val="28"/>
          <w:lang w:eastAsia="ru-RU"/>
        </w:rPr>
        <w:t> (ПФЭ).</w:t>
      </w:r>
    </w:p>
    <w:p w:rsidR="00E6782A" w:rsidRPr="00E6782A" w:rsidRDefault="00E6782A" w:rsidP="00E6782A">
      <w:pPr>
        <w:shd w:val="clear" w:color="auto" w:fill="FFFFFF"/>
        <w:spacing w:before="100" w:beforeAutospacing="1" w:after="100" w:afterAutospacing="1" w:line="240" w:lineRule="atLeast"/>
        <w:ind w:firstLine="0"/>
        <w:jc w:val="left"/>
        <w:rPr>
          <w:rFonts w:eastAsia="Times New Roman" w:cs="Times New Roman"/>
          <w:color w:val="000000"/>
          <w:szCs w:val="28"/>
          <w:lang w:eastAsia="ru-RU"/>
        </w:rPr>
      </w:pPr>
      <w:r w:rsidRPr="00E6782A">
        <w:rPr>
          <w:rFonts w:eastAsia="Times New Roman" w:cs="Times New Roman"/>
          <w:color w:val="000000"/>
          <w:szCs w:val="28"/>
          <w:lang w:eastAsia="ru-RU"/>
        </w:rPr>
        <w:t>План ПФЭ предельно информативен, но он может потребовать неприемлемых затрат ресурсов.</w:t>
      </w:r>
    </w:p>
    <w:p w:rsidR="00E6782A" w:rsidRPr="00E6782A" w:rsidRDefault="00E6782A" w:rsidP="00E6782A">
      <w:pPr>
        <w:shd w:val="clear" w:color="auto" w:fill="FFFFFF"/>
        <w:spacing w:before="100" w:beforeAutospacing="1" w:after="100" w:afterAutospacing="1" w:line="240" w:lineRule="atLeast"/>
        <w:ind w:firstLine="0"/>
        <w:jc w:val="left"/>
        <w:rPr>
          <w:rFonts w:eastAsia="Times New Roman" w:cs="Times New Roman"/>
          <w:color w:val="000000"/>
          <w:szCs w:val="28"/>
          <w:lang w:eastAsia="ru-RU"/>
        </w:rPr>
      </w:pPr>
      <w:r w:rsidRPr="00E6782A">
        <w:rPr>
          <w:rFonts w:eastAsia="Times New Roman" w:cs="Times New Roman"/>
          <w:color w:val="000000"/>
          <w:szCs w:val="28"/>
          <w:lang w:eastAsia="ru-RU"/>
        </w:rPr>
        <w:t>Если отвлечься от компьютерной реализации плана эксперимента, то число измерений откликов (реакций) модели </w:t>
      </w:r>
      <w:r w:rsidRPr="00E6782A">
        <w:rPr>
          <w:rFonts w:eastAsia="Times New Roman" w:cs="Times New Roman"/>
          <w:noProof/>
          <w:color w:val="000000"/>
          <w:szCs w:val="28"/>
          <w:lang w:eastAsia="ru-RU"/>
        </w:rPr>
        <w:drawing>
          <wp:inline distT="0" distB="0" distL="0" distR="0">
            <wp:extent cx="323850" cy="200025"/>
            <wp:effectExtent l="0" t="0" r="0" b="9525"/>
            <wp:docPr id="18" name="Рисунок 18" descr="N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_{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E6782A">
        <w:rPr>
          <w:rFonts w:eastAsia="Times New Roman" w:cs="Times New Roman"/>
          <w:color w:val="000000"/>
          <w:szCs w:val="28"/>
          <w:lang w:eastAsia="ru-RU"/>
        </w:rPr>
        <w:t> при ПФЭ равно:</w:t>
      </w:r>
    </w:p>
    <w:p w:rsidR="00E6782A" w:rsidRPr="00E6782A" w:rsidRDefault="00E6782A" w:rsidP="00E6782A">
      <w:pPr>
        <w:shd w:val="clear" w:color="auto" w:fill="FFFFFF"/>
        <w:spacing w:line="240" w:lineRule="auto"/>
        <w:ind w:firstLine="0"/>
        <w:jc w:val="left"/>
        <w:rPr>
          <w:rFonts w:eastAsia="Times New Roman" w:cs="Times New Roman"/>
          <w:color w:val="000000"/>
          <w:szCs w:val="28"/>
          <w:lang w:eastAsia="ru-RU"/>
        </w:rPr>
      </w:pPr>
      <w:r w:rsidRPr="00E6782A">
        <w:rPr>
          <w:rFonts w:eastAsia="Times New Roman" w:cs="Times New Roman"/>
          <w:noProof/>
          <w:color w:val="000000"/>
          <w:szCs w:val="28"/>
          <w:lang w:eastAsia="ru-RU"/>
        </w:rPr>
        <w:drawing>
          <wp:inline distT="0" distB="0" distL="0" distR="0">
            <wp:extent cx="1914525" cy="209550"/>
            <wp:effectExtent l="0" t="0" r="9525" b="0"/>
            <wp:docPr id="17" name="Рисунок 17" descr="N_{C} = q_{1} \cdot q_{2} \cdot\ldots\cdot q_{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_{C} = q_{1} \cdot q_{2} \cdot\ldots\cdot q_{k}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4525" cy="209550"/>
                    </a:xfrm>
                    <a:prstGeom prst="rect">
                      <a:avLst/>
                    </a:prstGeom>
                    <a:noFill/>
                    <a:ln>
                      <a:noFill/>
                    </a:ln>
                  </pic:spPr>
                </pic:pic>
              </a:graphicData>
            </a:graphic>
          </wp:inline>
        </w:drawing>
      </w:r>
    </w:p>
    <w:p w:rsidR="00E6782A" w:rsidRPr="00E6782A" w:rsidRDefault="00E6782A" w:rsidP="00E6782A">
      <w:pPr>
        <w:shd w:val="clear" w:color="auto" w:fill="FFFFFF"/>
        <w:spacing w:before="100" w:beforeAutospacing="1" w:after="100" w:afterAutospacing="1" w:line="240" w:lineRule="atLeast"/>
        <w:ind w:firstLine="0"/>
        <w:jc w:val="left"/>
        <w:rPr>
          <w:rFonts w:eastAsia="Times New Roman" w:cs="Times New Roman"/>
          <w:color w:val="000000"/>
          <w:szCs w:val="28"/>
          <w:lang w:eastAsia="ru-RU"/>
        </w:rPr>
      </w:pPr>
      <w:r w:rsidRPr="00E6782A">
        <w:rPr>
          <w:rFonts w:eastAsia="Times New Roman" w:cs="Times New Roman"/>
          <w:color w:val="000000"/>
          <w:szCs w:val="28"/>
          <w:lang w:eastAsia="ru-RU"/>
        </w:rPr>
        <w:t>где </w:t>
      </w:r>
      <w:r w:rsidRPr="00E6782A">
        <w:rPr>
          <w:rFonts w:eastAsia="Times New Roman" w:cs="Times New Roman"/>
          <w:noProof/>
          <w:color w:val="000000"/>
          <w:szCs w:val="28"/>
          <w:lang w:eastAsia="ru-RU"/>
        </w:rPr>
        <w:drawing>
          <wp:inline distT="0" distB="0" distL="0" distR="0">
            <wp:extent cx="200025" cy="161925"/>
            <wp:effectExtent l="0" t="0" r="9525" b="9525"/>
            <wp:docPr id="16" name="Рисунок 16" descr="q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_{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6782A">
        <w:rPr>
          <w:rFonts w:eastAsia="Times New Roman" w:cs="Times New Roman"/>
          <w:color w:val="000000"/>
          <w:szCs w:val="28"/>
          <w:lang w:eastAsia="ru-RU"/>
        </w:rPr>
        <w:t> - число уровней </w:t>
      </w:r>
      <w:r w:rsidRPr="00E6782A">
        <w:rPr>
          <w:rFonts w:eastAsia="Times New Roman" w:cs="Times New Roman"/>
          <w:noProof/>
          <w:color w:val="000000"/>
          <w:szCs w:val="28"/>
          <w:lang w:eastAsia="ru-RU"/>
        </w:rPr>
        <w:drawing>
          <wp:inline distT="0" distB="0" distL="0" distR="0">
            <wp:extent cx="123825" cy="171450"/>
            <wp:effectExtent l="0" t="0" r="9525" b="0"/>
            <wp:docPr id="15" name="Рисунок 15" descr="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E6782A">
        <w:rPr>
          <w:rFonts w:eastAsia="Times New Roman" w:cs="Times New Roman"/>
          <w:color w:val="000000"/>
          <w:szCs w:val="28"/>
          <w:lang w:eastAsia="ru-RU"/>
        </w:rPr>
        <w:t> -го фактора, </w:t>
      </w:r>
      <w:r w:rsidRPr="00E6782A">
        <w:rPr>
          <w:rFonts w:eastAsia="Times New Roman" w:cs="Times New Roman"/>
          <w:noProof/>
          <w:color w:val="000000"/>
          <w:szCs w:val="28"/>
          <w:lang w:eastAsia="ru-RU"/>
        </w:rPr>
        <w:drawing>
          <wp:inline distT="0" distB="0" distL="0" distR="0">
            <wp:extent cx="723900" cy="257175"/>
            <wp:effectExtent l="0" t="0" r="0" b="9525"/>
            <wp:docPr id="14" name="Рисунок 14" descr="i =\overline{1,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 =\overline{1, 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257175"/>
                    </a:xfrm>
                    <a:prstGeom prst="rect">
                      <a:avLst/>
                    </a:prstGeom>
                    <a:noFill/>
                    <a:ln>
                      <a:noFill/>
                    </a:ln>
                  </pic:spPr>
                </pic:pic>
              </a:graphicData>
            </a:graphic>
          </wp:inline>
        </w:drawing>
      </w:r>
      <w:r w:rsidRPr="00E6782A">
        <w:rPr>
          <w:rFonts w:eastAsia="Times New Roman" w:cs="Times New Roman"/>
          <w:color w:val="000000"/>
          <w:szCs w:val="28"/>
          <w:lang w:eastAsia="ru-RU"/>
        </w:rPr>
        <w:t> ; </w:t>
      </w:r>
      <w:r w:rsidRPr="00E6782A">
        <w:rPr>
          <w:rFonts w:eastAsia="Times New Roman" w:cs="Times New Roman"/>
          <w:noProof/>
          <w:color w:val="000000"/>
          <w:szCs w:val="28"/>
          <w:lang w:eastAsia="ru-RU"/>
        </w:rPr>
        <w:drawing>
          <wp:inline distT="0" distB="0" distL="0" distR="0" wp14:anchorId="6CA9C8EF" wp14:editId="488E66F8">
            <wp:extent cx="171450" cy="180975"/>
            <wp:effectExtent l="0" t="0" r="0" b="9525"/>
            <wp:docPr id="13" name="Рисунок 13" desc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E6782A">
        <w:rPr>
          <w:rFonts w:eastAsia="Times New Roman" w:cs="Times New Roman"/>
          <w:color w:val="000000"/>
          <w:szCs w:val="28"/>
          <w:lang w:eastAsia="ru-RU"/>
        </w:rPr>
        <w:t> - число факторов эксперимента.</w:t>
      </w:r>
    </w:p>
    <w:p w:rsidR="00E6782A" w:rsidRPr="00E6782A" w:rsidRDefault="00E6782A" w:rsidP="00E6782A">
      <w:pPr>
        <w:shd w:val="clear" w:color="auto" w:fill="FFFFFF"/>
        <w:spacing w:before="100" w:beforeAutospacing="1" w:after="100" w:afterAutospacing="1" w:line="240" w:lineRule="atLeast"/>
        <w:ind w:firstLine="0"/>
        <w:jc w:val="left"/>
        <w:rPr>
          <w:rFonts w:eastAsia="Times New Roman" w:cs="Times New Roman"/>
          <w:color w:val="000000"/>
          <w:szCs w:val="28"/>
          <w:lang w:eastAsia="ru-RU"/>
        </w:rPr>
      </w:pPr>
      <w:r w:rsidRPr="00E6782A">
        <w:rPr>
          <w:rFonts w:eastAsia="Times New Roman" w:cs="Times New Roman"/>
          <w:color w:val="000000"/>
          <w:szCs w:val="28"/>
          <w:lang w:eastAsia="ru-RU"/>
        </w:rPr>
        <w:t>Величина </w:t>
      </w:r>
      <w:r w:rsidRPr="00E6782A">
        <w:rPr>
          <w:rFonts w:eastAsia="Times New Roman" w:cs="Times New Roman"/>
          <w:noProof/>
          <w:color w:val="000000"/>
          <w:szCs w:val="28"/>
          <w:lang w:eastAsia="ru-RU"/>
        </w:rPr>
        <w:drawing>
          <wp:inline distT="0" distB="0" distL="0" distR="0">
            <wp:extent cx="323850" cy="200025"/>
            <wp:effectExtent l="0" t="0" r="0" b="9525"/>
            <wp:docPr id="12" name="Рисунок 12" descr="N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_{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200025"/>
                    </a:xfrm>
                    <a:prstGeom prst="rect">
                      <a:avLst/>
                    </a:prstGeom>
                    <a:noFill/>
                    <a:ln>
                      <a:noFill/>
                    </a:ln>
                  </pic:spPr>
                </pic:pic>
              </a:graphicData>
            </a:graphic>
          </wp:inline>
        </w:drawing>
      </w:r>
      <w:r w:rsidRPr="00E6782A">
        <w:rPr>
          <w:rFonts w:eastAsia="Times New Roman" w:cs="Times New Roman"/>
          <w:color w:val="000000"/>
          <w:szCs w:val="28"/>
          <w:lang w:eastAsia="ru-RU"/>
        </w:rPr>
        <w:t> определяет структуру стратегического плана, то есть количество наблюдений (информационных точек).</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lastRenderedPageBreak/>
        <w:t>При машинной реализации ПФЭ в каждом наблюдении (информационной точке) нужно выполнить определенное число прогонов (реализаций) модели, чтобы обеспечить заданную </w:t>
      </w:r>
      <w:bookmarkStart w:id="32" w:name="keyword30"/>
      <w:bookmarkEnd w:id="32"/>
      <w:r w:rsidRPr="00E6782A">
        <w:rPr>
          <w:rFonts w:eastAsia="Times New Roman" w:cs="Times New Roman"/>
          <w:i/>
          <w:iCs/>
          <w:color w:val="000000"/>
          <w:szCs w:val="28"/>
          <w:lang w:eastAsia="ru-RU"/>
        </w:rPr>
        <w:t>точность</w:t>
      </w:r>
      <w:r w:rsidRPr="00E6782A">
        <w:rPr>
          <w:rFonts w:eastAsia="Times New Roman" w:cs="Times New Roman"/>
          <w:color w:val="000000"/>
          <w:szCs w:val="28"/>
          <w:lang w:eastAsia="ru-RU"/>
        </w:rPr>
        <w:t> и </w:t>
      </w:r>
      <w:bookmarkStart w:id="33" w:name="keyword31"/>
      <w:bookmarkEnd w:id="33"/>
      <w:r w:rsidRPr="00E6782A">
        <w:rPr>
          <w:rFonts w:eastAsia="Times New Roman" w:cs="Times New Roman"/>
          <w:i/>
          <w:iCs/>
          <w:color w:val="000000"/>
          <w:szCs w:val="28"/>
          <w:lang w:eastAsia="ru-RU"/>
        </w:rPr>
        <w:t>достоверность</w:t>
      </w:r>
      <w:r w:rsidRPr="00E6782A">
        <w:rPr>
          <w:rFonts w:eastAsia="Times New Roman" w:cs="Times New Roman"/>
          <w:color w:val="000000"/>
          <w:szCs w:val="28"/>
          <w:lang w:eastAsia="ru-RU"/>
        </w:rPr>
        <w:t> значений откликов. </w:t>
      </w:r>
      <w:bookmarkStart w:id="34" w:name="keyword32"/>
      <w:bookmarkEnd w:id="34"/>
      <w:r w:rsidRPr="00E6782A">
        <w:rPr>
          <w:rFonts w:eastAsia="Times New Roman" w:cs="Times New Roman"/>
          <w:i/>
          <w:iCs/>
          <w:color w:val="000000"/>
          <w:szCs w:val="28"/>
          <w:lang w:eastAsia="ru-RU"/>
        </w:rPr>
        <w:t>Определение</w:t>
      </w:r>
      <w:r w:rsidRPr="00E6782A">
        <w:rPr>
          <w:rFonts w:eastAsia="Times New Roman" w:cs="Times New Roman"/>
          <w:color w:val="000000"/>
          <w:szCs w:val="28"/>
          <w:lang w:eastAsia="ru-RU"/>
        </w:rPr>
        <w:t> числа прогонов модели является предметом тактического планирования.</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Обозначим число прогонов в каждом наблюдении </w:t>
      </w:r>
      <w:r w:rsidRPr="00E6782A">
        <w:rPr>
          <w:rFonts w:eastAsia="Times New Roman" w:cs="Times New Roman"/>
          <w:noProof/>
          <w:color w:val="000000"/>
          <w:szCs w:val="28"/>
          <w:lang w:eastAsia="ru-RU"/>
        </w:rPr>
        <w:drawing>
          <wp:inline distT="0" distB="0" distL="0" distR="0">
            <wp:extent cx="171450" cy="161925"/>
            <wp:effectExtent l="0" t="0" r="0" b="9525"/>
            <wp:docPr id="11" name="Рисунок 11" descr="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r w:rsidRPr="00E6782A">
        <w:rPr>
          <w:rFonts w:eastAsia="Times New Roman" w:cs="Times New Roman"/>
          <w:color w:val="000000"/>
          <w:szCs w:val="28"/>
          <w:lang w:eastAsia="ru-RU"/>
        </w:rPr>
        <w:t>. Тогда для симметричного ПФЭ общее число </w:t>
      </w:r>
      <w:r w:rsidRPr="00E6782A">
        <w:rPr>
          <w:rFonts w:eastAsia="Times New Roman" w:cs="Times New Roman"/>
          <w:noProof/>
          <w:color w:val="000000"/>
          <w:szCs w:val="28"/>
          <w:lang w:eastAsia="ru-RU"/>
        </w:rPr>
        <w:drawing>
          <wp:inline distT="0" distB="0" distL="0" distR="0">
            <wp:extent cx="228600" cy="171450"/>
            <wp:effectExtent l="0" t="0" r="0" b="0"/>
            <wp:docPr id="10" name="Рисунок 10" desc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a:ln>
                      <a:noFill/>
                    </a:ln>
                  </pic:spPr>
                </pic:pic>
              </a:graphicData>
            </a:graphic>
          </wp:inline>
        </w:drawing>
      </w:r>
      <w:r w:rsidRPr="00E6782A">
        <w:rPr>
          <w:rFonts w:eastAsia="Times New Roman" w:cs="Times New Roman"/>
          <w:color w:val="000000"/>
          <w:szCs w:val="28"/>
          <w:lang w:eastAsia="ru-RU"/>
        </w:rPr>
        <w:t> необходимых прогонов модели равно:</w:t>
      </w:r>
    </w:p>
    <w:p w:rsid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noProof/>
          <w:color w:val="000000"/>
          <w:szCs w:val="28"/>
          <w:lang w:eastAsia="ru-RU"/>
        </w:rPr>
        <w:drawing>
          <wp:inline distT="0" distB="0" distL="0" distR="0">
            <wp:extent cx="857250" cy="266700"/>
            <wp:effectExtent l="0" t="0" r="0" b="0"/>
            <wp:docPr id="9" name="Рисунок 9" descr="N = p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 = pq^{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0" cy="266700"/>
                    </a:xfrm>
                    <a:prstGeom prst="rect">
                      <a:avLst/>
                    </a:prstGeom>
                    <a:noFill/>
                    <a:ln>
                      <a:noFill/>
                    </a:ln>
                  </pic:spPr>
                </pic:pic>
              </a:graphicData>
            </a:graphic>
          </wp:inline>
        </w:drawing>
      </w:r>
    </w:p>
    <w:p w:rsidR="009D3744" w:rsidRDefault="009D3744" w:rsidP="00E6782A">
      <w:pPr>
        <w:shd w:val="clear" w:color="auto" w:fill="FFFFFF"/>
        <w:ind w:firstLine="0"/>
        <w:rPr>
          <w:rFonts w:eastAsia="Times New Roman" w:cs="Times New Roman"/>
          <w:color w:val="000000"/>
          <w:szCs w:val="28"/>
          <w:lang w:eastAsia="ru-RU"/>
        </w:rPr>
      </w:pPr>
    </w:p>
    <w:p w:rsidR="009D3744" w:rsidRPr="00E6782A" w:rsidRDefault="009D3744" w:rsidP="00E6782A">
      <w:pPr>
        <w:shd w:val="clear" w:color="auto" w:fill="FFFFFF"/>
        <w:ind w:firstLine="0"/>
        <w:rPr>
          <w:rFonts w:eastAsia="Times New Roman" w:cs="Times New Roman"/>
          <w:b/>
          <w:color w:val="000000"/>
          <w:szCs w:val="28"/>
          <w:lang w:eastAsia="ru-RU"/>
        </w:rPr>
      </w:pPr>
      <w:r w:rsidRPr="009D3744">
        <w:rPr>
          <w:rFonts w:eastAsia="Times New Roman" w:cs="Times New Roman"/>
          <w:b/>
          <w:color w:val="000000"/>
          <w:szCs w:val="28"/>
          <w:lang w:eastAsia="ru-RU"/>
        </w:rPr>
        <w:t>Практическая часть</w:t>
      </w:r>
    </w:p>
    <w:p w:rsidR="00E6782A" w:rsidRPr="009D3744" w:rsidRDefault="00E6782A" w:rsidP="00E6782A">
      <w:pPr>
        <w:shd w:val="clear" w:color="auto" w:fill="FFFFFF"/>
        <w:ind w:firstLine="0"/>
        <w:rPr>
          <w:rFonts w:eastAsia="Times New Roman" w:cs="Times New Roman"/>
          <w:b/>
          <w:bCs/>
          <w:color w:val="000000"/>
          <w:szCs w:val="28"/>
          <w:lang w:eastAsia="ru-RU"/>
        </w:rPr>
      </w:pPr>
    </w:p>
    <w:p w:rsid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b/>
          <w:bCs/>
          <w:color w:val="000000"/>
          <w:szCs w:val="28"/>
          <w:lang w:eastAsia="ru-RU"/>
        </w:rPr>
        <w:t>Пример 1</w:t>
      </w:r>
      <w:r w:rsidRPr="00E6782A">
        <w:rPr>
          <w:rFonts w:eastAsia="Times New Roman" w:cs="Times New Roman"/>
          <w:color w:val="000000"/>
          <w:szCs w:val="28"/>
          <w:lang w:eastAsia="ru-RU"/>
        </w:rPr>
        <w:t xml:space="preserve">. </w:t>
      </w:r>
    </w:p>
    <w:p w:rsidR="00E6782A" w:rsidRPr="00E6782A" w:rsidRDefault="00A43CD7"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 xml:space="preserve">    </w:t>
      </w:r>
      <w:r w:rsidR="00E6782A" w:rsidRPr="00E6782A">
        <w:rPr>
          <w:rFonts w:eastAsia="Times New Roman" w:cs="Times New Roman"/>
          <w:color w:val="000000"/>
          <w:szCs w:val="28"/>
          <w:lang w:eastAsia="ru-RU"/>
        </w:rPr>
        <w:t>Планируется провести компьютерный эксперимент, в котором на отклик модели влияют три фактора. Для каждого фактора установлены три уровня. Требования </w:t>
      </w:r>
      <w:bookmarkStart w:id="35" w:name="keyword33"/>
      <w:bookmarkEnd w:id="35"/>
      <w:r w:rsidR="00E6782A" w:rsidRPr="00E6782A">
        <w:rPr>
          <w:rFonts w:eastAsia="Times New Roman" w:cs="Times New Roman"/>
          <w:i/>
          <w:iCs/>
          <w:color w:val="000000"/>
          <w:szCs w:val="28"/>
          <w:lang w:eastAsia="ru-RU"/>
        </w:rPr>
        <w:t>по</w:t>
      </w:r>
      <w:r w:rsidR="00E6782A" w:rsidRPr="00E6782A">
        <w:rPr>
          <w:rFonts w:eastAsia="Times New Roman" w:cs="Times New Roman"/>
          <w:color w:val="000000"/>
          <w:szCs w:val="28"/>
          <w:lang w:eastAsia="ru-RU"/>
        </w:rPr>
        <w:t> точности и достоверности требуют 6000 прогонов модели на каждом уровне (для каждого наблюдения). Время одного прогона модели равно 2 с.</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Оценить </w:t>
      </w:r>
      <w:bookmarkStart w:id="36" w:name="keyword34"/>
      <w:bookmarkEnd w:id="36"/>
      <w:r w:rsidRPr="00E6782A">
        <w:rPr>
          <w:rFonts w:eastAsia="Times New Roman" w:cs="Times New Roman"/>
          <w:i/>
          <w:iCs/>
          <w:color w:val="000000"/>
          <w:szCs w:val="28"/>
          <w:lang w:eastAsia="ru-RU"/>
        </w:rPr>
        <w:t>затраты</w:t>
      </w:r>
      <w:r w:rsidRPr="00E6782A">
        <w:rPr>
          <w:rFonts w:eastAsia="Times New Roman" w:cs="Times New Roman"/>
          <w:color w:val="000000"/>
          <w:szCs w:val="28"/>
          <w:lang w:eastAsia="ru-RU"/>
        </w:rPr>
        <w:t> времени на проведение компьютерного эксперимента.</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i/>
          <w:iCs/>
          <w:color w:val="000000"/>
          <w:szCs w:val="28"/>
          <w:lang w:eastAsia="ru-RU"/>
        </w:rPr>
        <w:t>Решение</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Исходные данные: </w:t>
      </w:r>
      <w:r w:rsidRPr="00E6782A">
        <w:rPr>
          <w:rFonts w:eastAsia="Times New Roman" w:cs="Times New Roman"/>
          <w:noProof/>
          <w:color w:val="000000"/>
          <w:szCs w:val="28"/>
          <w:lang w:eastAsia="ru-RU"/>
        </w:rPr>
        <w:drawing>
          <wp:inline distT="0" distB="0" distL="0" distR="0">
            <wp:extent cx="514350" cy="180975"/>
            <wp:effectExtent l="0" t="0" r="0" b="9525"/>
            <wp:docPr id="8" name="Рисунок 8" descr="k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 =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E6782A">
        <w:rPr>
          <w:rFonts w:eastAsia="Times New Roman" w:cs="Times New Roman"/>
          <w:color w:val="000000"/>
          <w:szCs w:val="28"/>
          <w:lang w:eastAsia="ru-RU"/>
        </w:rPr>
        <w:t>, </w:t>
      </w:r>
      <w:r w:rsidRPr="00E6782A">
        <w:rPr>
          <w:rFonts w:eastAsia="Times New Roman" w:cs="Times New Roman"/>
          <w:noProof/>
          <w:color w:val="000000"/>
          <w:szCs w:val="28"/>
          <w:lang w:eastAsia="ru-RU"/>
        </w:rPr>
        <w:drawing>
          <wp:inline distT="0" distB="0" distL="0" distR="0">
            <wp:extent cx="514350" cy="209550"/>
            <wp:effectExtent l="0" t="0" r="0" b="0"/>
            <wp:docPr id="7" name="Рисунок 7" descr="q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q =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 cy="209550"/>
                    </a:xfrm>
                    <a:prstGeom prst="rect">
                      <a:avLst/>
                    </a:prstGeom>
                    <a:noFill/>
                    <a:ln>
                      <a:noFill/>
                    </a:ln>
                  </pic:spPr>
                </pic:pic>
              </a:graphicData>
            </a:graphic>
          </wp:inline>
        </w:drawing>
      </w:r>
      <w:r w:rsidRPr="00E6782A">
        <w:rPr>
          <w:rFonts w:eastAsia="Times New Roman" w:cs="Times New Roman"/>
          <w:color w:val="000000"/>
          <w:szCs w:val="28"/>
          <w:lang w:eastAsia="ru-RU"/>
        </w:rPr>
        <w:t>, </w:t>
      </w:r>
      <w:r w:rsidRPr="00E6782A">
        <w:rPr>
          <w:rFonts w:eastAsia="Times New Roman" w:cs="Times New Roman"/>
          <w:noProof/>
          <w:color w:val="000000"/>
          <w:szCs w:val="28"/>
          <w:lang w:eastAsia="ru-RU"/>
        </w:rPr>
        <w:drawing>
          <wp:inline distT="0" distB="0" distL="0" distR="0">
            <wp:extent cx="828675" cy="209550"/>
            <wp:effectExtent l="0" t="0" r="9525" b="0"/>
            <wp:docPr id="6" name="Рисунок 6" descr="p = 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 = 60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8675" cy="209550"/>
                    </a:xfrm>
                    <a:prstGeom prst="rect">
                      <a:avLst/>
                    </a:prstGeom>
                    <a:noFill/>
                    <a:ln>
                      <a:noFill/>
                    </a:ln>
                  </pic:spPr>
                </pic:pic>
              </a:graphicData>
            </a:graphic>
          </wp:inline>
        </w:drawing>
      </w:r>
      <w:r w:rsidRPr="00E6782A">
        <w:rPr>
          <w:rFonts w:eastAsia="Times New Roman" w:cs="Times New Roman"/>
          <w:color w:val="000000"/>
          <w:szCs w:val="28"/>
          <w:lang w:eastAsia="ru-RU"/>
        </w:rPr>
        <w:t>, </w:t>
      </w:r>
      <w:r w:rsidRPr="00E6782A">
        <w:rPr>
          <w:rFonts w:eastAsia="Times New Roman" w:cs="Times New Roman"/>
          <w:noProof/>
          <w:color w:val="000000"/>
          <w:szCs w:val="28"/>
          <w:lang w:eastAsia="ru-RU"/>
        </w:rPr>
        <w:drawing>
          <wp:inline distT="0" distB="0" distL="0" distR="0">
            <wp:extent cx="1524000" cy="476250"/>
            <wp:effectExtent l="0" t="0" r="0" b="0"/>
            <wp:docPr id="5" name="Рисунок 5" descr="t_{p} =\cfrac{2}{60}=\cfrac{1}{30} 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_{p} =\cfrac{2}{60}=\cfrac{1}{30} мин"/>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a:ln>
                      <a:noFill/>
                    </a:ln>
                  </pic:spPr>
                </pic:pic>
              </a:graphicData>
            </a:graphic>
          </wp:inline>
        </w:drawing>
      </w:r>
      <w:r w:rsidRPr="00E6782A">
        <w:rPr>
          <w:rFonts w:eastAsia="Times New Roman" w:cs="Times New Roman"/>
          <w:color w:val="000000"/>
          <w:szCs w:val="28"/>
          <w:lang w:eastAsia="ru-RU"/>
        </w:rPr>
        <w:t>.</w:t>
      </w:r>
    </w:p>
    <w:p w:rsidR="00E6782A" w:rsidRPr="00E6782A" w:rsidRDefault="00E6782A" w:rsidP="00E6782A">
      <w:pPr>
        <w:shd w:val="clear" w:color="auto" w:fill="FFFFFF"/>
        <w:ind w:firstLine="0"/>
        <w:rPr>
          <w:rFonts w:eastAsia="Times New Roman" w:cs="Times New Roman"/>
          <w:color w:val="000000"/>
          <w:szCs w:val="28"/>
          <w:lang w:eastAsia="ru-RU"/>
        </w:rPr>
      </w:pPr>
      <w:r w:rsidRPr="00E6782A">
        <w:rPr>
          <w:rFonts w:eastAsia="Times New Roman" w:cs="Times New Roman"/>
          <w:color w:val="000000"/>
          <w:szCs w:val="28"/>
          <w:lang w:eastAsia="ru-RU"/>
        </w:rPr>
        <w:t>Число прогонов модели: </w:t>
      </w:r>
      <w:r w:rsidRPr="00E6782A">
        <w:rPr>
          <w:rFonts w:eastAsia="Times New Roman" w:cs="Times New Roman"/>
          <w:noProof/>
          <w:color w:val="000000"/>
          <w:szCs w:val="28"/>
          <w:lang w:eastAsia="ru-RU"/>
        </w:rPr>
        <w:drawing>
          <wp:inline distT="0" distB="0" distL="0" distR="0">
            <wp:extent cx="3924300" cy="257175"/>
            <wp:effectExtent l="0" t="0" r="0" b="9525"/>
            <wp:docPr id="4" name="Рисунок 4" descr="N = pq^{k} = 6000\cdot 3^{5} = 6000\cdot 243 = 145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 = pq^{k} = 6000\cdot 3^{5} = 6000\cdot 243 = 145800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24300" cy="257175"/>
                    </a:xfrm>
                    <a:prstGeom prst="rect">
                      <a:avLst/>
                    </a:prstGeom>
                    <a:noFill/>
                    <a:ln>
                      <a:noFill/>
                    </a:ln>
                  </pic:spPr>
                </pic:pic>
              </a:graphicData>
            </a:graphic>
          </wp:inline>
        </w:drawing>
      </w:r>
      <w:r w:rsidRPr="00E6782A">
        <w:rPr>
          <w:rFonts w:eastAsia="Times New Roman" w:cs="Times New Roman"/>
          <w:color w:val="000000"/>
          <w:szCs w:val="28"/>
          <w:lang w:eastAsia="ru-RU"/>
        </w:rPr>
        <w:t>.</w:t>
      </w:r>
    </w:p>
    <w:p w:rsidR="00E6782A" w:rsidRDefault="00E6782A" w:rsidP="00E6782A">
      <w:pPr>
        <w:shd w:val="clear" w:color="auto" w:fill="FFFFFF"/>
        <w:ind w:firstLine="0"/>
        <w:rPr>
          <w:rFonts w:eastAsia="Times New Roman" w:cs="Times New Roman"/>
          <w:color w:val="000000"/>
          <w:szCs w:val="28"/>
          <w:lang w:eastAsia="ru-RU"/>
        </w:rPr>
      </w:pPr>
      <w:bookmarkStart w:id="37" w:name="keyword35"/>
      <w:bookmarkEnd w:id="37"/>
      <w:r w:rsidRPr="00E6782A">
        <w:rPr>
          <w:rFonts w:eastAsia="Times New Roman" w:cs="Times New Roman"/>
          <w:i/>
          <w:iCs/>
          <w:color w:val="000000"/>
          <w:szCs w:val="28"/>
          <w:lang w:eastAsia="ru-RU"/>
        </w:rPr>
        <w:t>Затраты</w:t>
      </w:r>
      <w:r w:rsidRPr="00E6782A">
        <w:rPr>
          <w:rFonts w:eastAsia="Times New Roman" w:cs="Times New Roman"/>
          <w:color w:val="000000"/>
          <w:szCs w:val="28"/>
          <w:lang w:eastAsia="ru-RU"/>
        </w:rPr>
        <w:t> времени : </w:t>
      </w:r>
      <w:r w:rsidRPr="00E6782A">
        <w:rPr>
          <w:rFonts w:eastAsia="Times New Roman" w:cs="Times New Roman"/>
          <w:noProof/>
          <w:color w:val="000000"/>
          <w:szCs w:val="28"/>
          <w:lang w:eastAsia="ru-RU"/>
        </w:rPr>
        <w:drawing>
          <wp:inline distT="0" distB="0" distL="0" distR="0">
            <wp:extent cx="3314700" cy="485775"/>
            <wp:effectExtent l="0" t="0" r="0" b="9525"/>
            <wp:docPr id="3" name="Рисунок 3" descr="T=\cfrac{N\cdot t_p}{60}=\cfrac{1458000\cdot 1}{60\cdot 30} = 810 ча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cfrac{N\cdot t_p}{60}=\cfrac{1458000\cdot 1}{60\cdot 30} = 810 часов"/>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14700" cy="485775"/>
                    </a:xfrm>
                    <a:prstGeom prst="rect">
                      <a:avLst/>
                    </a:prstGeom>
                    <a:noFill/>
                    <a:ln>
                      <a:noFill/>
                    </a:ln>
                  </pic:spPr>
                </pic:pic>
              </a:graphicData>
            </a:graphic>
          </wp:inline>
        </w:drawing>
      </w:r>
      <w:r w:rsidRPr="00E6782A">
        <w:rPr>
          <w:rFonts w:eastAsia="Times New Roman" w:cs="Times New Roman"/>
          <w:color w:val="000000"/>
          <w:szCs w:val="28"/>
          <w:lang w:eastAsia="ru-RU"/>
        </w:rPr>
        <w:t>.</w:t>
      </w:r>
    </w:p>
    <w:p w:rsidR="00A43CD7" w:rsidRDefault="00A43CD7" w:rsidP="00E6782A">
      <w:pPr>
        <w:shd w:val="clear" w:color="auto" w:fill="FFFFFF"/>
        <w:ind w:firstLine="0"/>
        <w:rPr>
          <w:rFonts w:eastAsia="Times New Roman" w:cs="Times New Roman"/>
          <w:color w:val="000000"/>
          <w:szCs w:val="28"/>
          <w:lang w:eastAsia="ru-RU"/>
        </w:rPr>
      </w:pPr>
    </w:p>
    <w:p w:rsidR="00A43CD7" w:rsidRDefault="00A43CD7" w:rsidP="00E6782A">
      <w:pPr>
        <w:shd w:val="clear" w:color="auto" w:fill="FFFFFF"/>
        <w:ind w:firstLine="0"/>
        <w:rPr>
          <w:rFonts w:eastAsia="Times New Roman" w:cs="Times New Roman"/>
          <w:color w:val="000000"/>
          <w:szCs w:val="28"/>
          <w:lang w:eastAsia="ru-RU"/>
        </w:rPr>
      </w:pPr>
    </w:p>
    <w:p w:rsidR="00A43CD7" w:rsidRDefault="00A43CD7" w:rsidP="00E6782A">
      <w:pPr>
        <w:shd w:val="clear" w:color="auto" w:fill="FFFFFF"/>
        <w:ind w:firstLine="0"/>
        <w:rPr>
          <w:rFonts w:eastAsia="Times New Roman" w:cs="Times New Roman"/>
          <w:color w:val="000000"/>
          <w:szCs w:val="28"/>
          <w:lang w:eastAsia="ru-RU"/>
        </w:rPr>
      </w:pPr>
    </w:p>
    <w:p w:rsidR="00A43CD7" w:rsidRDefault="00A43CD7" w:rsidP="00E6782A">
      <w:pPr>
        <w:shd w:val="clear" w:color="auto" w:fill="FFFFFF"/>
        <w:ind w:firstLine="0"/>
        <w:rPr>
          <w:rFonts w:eastAsia="Times New Roman" w:cs="Times New Roman"/>
          <w:color w:val="000000"/>
          <w:szCs w:val="28"/>
          <w:lang w:eastAsia="ru-RU"/>
        </w:rPr>
      </w:pPr>
    </w:p>
    <w:p w:rsidR="00A43CD7" w:rsidRDefault="00A43CD7" w:rsidP="00E6782A">
      <w:pPr>
        <w:shd w:val="clear" w:color="auto" w:fill="FFFFFF"/>
        <w:ind w:firstLine="0"/>
        <w:rPr>
          <w:rFonts w:eastAsia="Times New Roman" w:cs="Times New Roman"/>
          <w:color w:val="000000"/>
          <w:szCs w:val="28"/>
          <w:lang w:eastAsia="ru-RU"/>
        </w:rPr>
      </w:pPr>
    </w:p>
    <w:p w:rsidR="00A43CD7" w:rsidRPr="009D3744" w:rsidRDefault="009D3744" w:rsidP="00E6782A">
      <w:pPr>
        <w:shd w:val="clear" w:color="auto" w:fill="FFFFFF"/>
        <w:ind w:firstLine="0"/>
        <w:rPr>
          <w:rFonts w:eastAsia="Times New Roman" w:cs="Times New Roman"/>
          <w:b/>
          <w:color w:val="000000"/>
          <w:szCs w:val="28"/>
          <w:lang w:eastAsia="ru-RU"/>
        </w:rPr>
      </w:pPr>
      <w:r w:rsidRPr="009D3744">
        <w:rPr>
          <w:rFonts w:eastAsia="Times New Roman" w:cs="Times New Roman"/>
          <w:b/>
          <w:color w:val="000000"/>
          <w:szCs w:val="28"/>
          <w:lang w:eastAsia="ru-RU"/>
        </w:rPr>
        <w:lastRenderedPageBreak/>
        <w:t>Выполнение практического задания</w:t>
      </w:r>
    </w:p>
    <w:p w:rsidR="00A43CD7" w:rsidRDefault="00A43CD7" w:rsidP="00E6782A">
      <w:pPr>
        <w:shd w:val="clear" w:color="auto" w:fill="FFFFFF"/>
        <w:ind w:firstLine="0"/>
        <w:rPr>
          <w:rFonts w:eastAsia="Times New Roman" w:cs="Times New Roman"/>
          <w:color w:val="000000"/>
          <w:szCs w:val="28"/>
          <w:lang w:eastAsia="ru-RU"/>
        </w:rPr>
      </w:pPr>
    </w:p>
    <w:p w:rsidR="00A43CD7" w:rsidRDefault="00A43CD7" w:rsidP="00E6782A">
      <w:pPr>
        <w:shd w:val="clear" w:color="auto" w:fill="FFFFFF"/>
        <w:ind w:firstLine="0"/>
        <w:rPr>
          <w:rFonts w:eastAsia="Times New Roman" w:cs="Times New Roman"/>
          <w:color w:val="000000"/>
          <w:szCs w:val="28"/>
          <w:lang w:eastAsia="ru-RU"/>
        </w:rPr>
      </w:pPr>
      <w:bookmarkStart w:id="38" w:name="_GoBack"/>
      <w:bookmarkEnd w:id="38"/>
    </w:p>
    <w:p w:rsidR="00A43CD7" w:rsidRDefault="00A43CD7"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Расчетные задания:</w:t>
      </w:r>
    </w:p>
    <w:p w:rsidR="00A43CD7" w:rsidRDefault="00A43CD7" w:rsidP="00E6782A">
      <w:pPr>
        <w:shd w:val="clear" w:color="auto" w:fill="FFFFFF"/>
        <w:ind w:firstLine="0"/>
        <w:rPr>
          <w:rFonts w:eastAsia="Times New Roman" w:cs="Times New Roman"/>
          <w:color w:val="000000"/>
          <w:szCs w:val="28"/>
          <w:lang w:eastAsia="ru-RU"/>
        </w:rPr>
      </w:pPr>
    </w:p>
    <w:p w:rsidR="00A43CD7" w:rsidRDefault="00A43CD7" w:rsidP="00A43CD7">
      <w:pPr>
        <w:pStyle w:val="a5"/>
        <w:numPr>
          <w:ilvl w:val="0"/>
          <w:numId w:val="9"/>
        </w:numPr>
        <w:shd w:val="clear" w:color="auto" w:fill="FFFFFF"/>
        <w:rPr>
          <w:rFonts w:eastAsia="Times New Roman" w:cs="Times New Roman"/>
          <w:color w:val="000000"/>
          <w:szCs w:val="28"/>
          <w:lang w:eastAsia="ru-RU"/>
        </w:rPr>
      </w:pPr>
      <w:r w:rsidRPr="00A43CD7">
        <w:rPr>
          <w:rFonts w:eastAsia="Times New Roman" w:cs="Times New Roman"/>
          <w:color w:val="000000"/>
          <w:szCs w:val="28"/>
          <w:lang w:eastAsia="ru-RU"/>
        </w:rPr>
        <w:t>- число факторов</w:t>
      </w:r>
      <w:r w:rsidRPr="00A43CD7">
        <w:rPr>
          <w:rFonts w:eastAsia="Times New Roman" w:cs="Times New Roman"/>
          <w:color w:val="000000"/>
          <w:szCs w:val="28"/>
          <w:lang w:eastAsia="ru-RU"/>
        </w:rPr>
        <w:t xml:space="preserve"> эксперимента</w:t>
      </w:r>
      <w:r w:rsidR="001112AD">
        <w:rPr>
          <w:rFonts w:eastAsia="Times New Roman" w:cs="Times New Roman"/>
          <w:color w:val="000000"/>
          <w:szCs w:val="28"/>
          <w:lang w:eastAsia="ru-RU"/>
        </w:rPr>
        <w:t xml:space="preserve"> заданная величина__________</w:t>
      </w:r>
    </w:p>
    <w:p w:rsidR="00A43CD7" w:rsidRDefault="00487055" w:rsidP="00A43CD7">
      <w:pPr>
        <w:shd w:val="clear" w:color="auto" w:fill="FFFFFF"/>
        <w:ind w:left="142" w:firstLine="0"/>
        <w:rPr>
          <w:rFonts w:eastAsia="Times New Roman" w:cs="Times New Roman"/>
          <w:color w:val="000000"/>
          <w:szCs w:val="28"/>
          <w:lang w:eastAsia="ru-RU"/>
        </w:rPr>
      </w:pPr>
      <w:r w:rsidRPr="002613DA">
        <w:pict>
          <v:shape id="Рисунок 34" o:spid="_x0000_i1099" type="#_x0000_t75" alt="N" style="width:18pt;height:13.5pt;visibility:visible;mso-wrap-style:square">
            <v:imagedata r:id="rId33" o:title="N"/>
          </v:shape>
        </w:pict>
      </w:r>
      <w:r w:rsidR="00A43CD7" w:rsidRPr="00A43CD7">
        <w:rPr>
          <w:rFonts w:eastAsia="Times New Roman" w:cs="Times New Roman"/>
          <w:color w:val="000000"/>
          <w:szCs w:val="28"/>
          <w:lang w:eastAsia="ru-RU"/>
        </w:rPr>
        <w:t> </w:t>
      </w:r>
      <w:r w:rsidR="00A43CD7">
        <w:rPr>
          <w:rFonts w:eastAsia="Times New Roman" w:cs="Times New Roman"/>
          <w:color w:val="000000"/>
          <w:szCs w:val="28"/>
          <w:lang w:eastAsia="ru-RU"/>
        </w:rPr>
        <w:t xml:space="preserve">- число </w:t>
      </w:r>
      <w:r w:rsidR="00A43CD7" w:rsidRPr="00A43CD7">
        <w:rPr>
          <w:rFonts w:eastAsia="Times New Roman" w:cs="Times New Roman"/>
          <w:color w:val="000000"/>
          <w:szCs w:val="28"/>
          <w:lang w:eastAsia="ru-RU"/>
        </w:rPr>
        <w:t>необходимых прогонов</w:t>
      </w:r>
      <w:r w:rsidR="001112AD">
        <w:rPr>
          <w:rFonts w:eastAsia="Times New Roman" w:cs="Times New Roman"/>
          <w:color w:val="000000"/>
          <w:szCs w:val="28"/>
          <w:lang w:eastAsia="ru-RU"/>
        </w:rPr>
        <w:t xml:space="preserve"> ________________</w:t>
      </w:r>
    </w:p>
    <w:p w:rsidR="00487055" w:rsidRPr="00A43CD7" w:rsidRDefault="00487055" w:rsidP="00A43CD7">
      <w:pPr>
        <w:shd w:val="clear" w:color="auto" w:fill="FFFFFF"/>
        <w:ind w:left="142" w:firstLine="0"/>
        <w:rPr>
          <w:rFonts w:eastAsia="Times New Roman" w:cs="Times New Roman"/>
          <w:color w:val="000000"/>
          <w:szCs w:val="28"/>
          <w:lang w:eastAsia="ru-RU"/>
        </w:rPr>
      </w:pPr>
      <w:r>
        <w:rPr>
          <w:rFonts w:eastAsia="Times New Roman" w:cs="Times New Roman"/>
          <w:color w:val="000000"/>
          <w:szCs w:val="28"/>
          <w:lang w:eastAsia="ru-RU"/>
        </w:rPr>
        <w:t xml:space="preserve">Определить число </w:t>
      </w:r>
      <w:r w:rsidR="001112AD">
        <w:rPr>
          <w:rFonts w:eastAsia="Times New Roman" w:cs="Times New Roman"/>
          <w:color w:val="000000"/>
          <w:szCs w:val="28"/>
          <w:lang w:eastAsia="ru-RU"/>
        </w:rPr>
        <w:t xml:space="preserve">уровней </w:t>
      </w:r>
      <w:r>
        <w:rPr>
          <w:rFonts w:eastAsia="Times New Roman" w:cs="Times New Roman"/>
          <w:color w:val="000000"/>
          <w:szCs w:val="28"/>
          <w:lang w:eastAsia="ru-RU"/>
        </w:rPr>
        <w:t xml:space="preserve"> </w:t>
      </w:r>
      <w:r w:rsidRPr="00E6782A">
        <w:rPr>
          <w:rFonts w:eastAsia="Times New Roman" w:cs="Times New Roman"/>
          <w:noProof/>
          <w:color w:val="000000"/>
          <w:szCs w:val="28"/>
          <w:lang w:eastAsia="ru-RU"/>
        </w:rPr>
        <w:drawing>
          <wp:inline distT="0" distB="0" distL="0" distR="0" wp14:anchorId="2B9ACD8E" wp14:editId="6CCC7BB8">
            <wp:extent cx="200025" cy="161925"/>
            <wp:effectExtent l="0" t="0" r="9525" b="9525"/>
            <wp:docPr id="35" name="Рисунок 35" descr="q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_{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p w:rsidR="00A43CD7" w:rsidRPr="00A43CD7" w:rsidRDefault="00487055" w:rsidP="00A43CD7">
      <w:pPr>
        <w:shd w:val="clear" w:color="auto" w:fill="FFFFFF"/>
        <w:ind w:left="360" w:firstLine="0"/>
        <w:rPr>
          <w:rFonts w:eastAsia="Times New Roman" w:cs="Times New Roman"/>
          <w:color w:val="000000"/>
          <w:szCs w:val="28"/>
          <w:lang w:eastAsia="ru-RU"/>
        </w:rPr>
      </w:pPr>
      <w:r>
        <w:rPr>
          <w:rFonts w:eastAsia="Times New Roman" w:cs="Times New Roman"/>
          <w:color w:val="000000"/>
          <w:szCs w:val="28"/>
          <w:lang w:eastAsia="ru-RU"/>
        </w:rPr>
        <w:t>Число прогонов - ____________</w:t>
      </w:r>
      <w:r w:rsidR="001112AD">
        <w:rPr>
          <w:rFonts w:eastAsia="Times New Roman" w:cs="Times New Roman"/>
          <w:color w:val="000000"/>
          <w:szCs w:val="28"/>
          <w:lang w:eastAsia="ru-RU"/>
        </w:rPr>
        <w:t>__________</w:t>
      </w:r>
    </w:p>
    <w:p w:rsidR="00A43CD7" w:rsidRPr="001112AD" w:rsidRDefault="00A43CD7" w:rsidP="00E6782A">
      <w:pPr>
        <w:shd w:val="clear" w:color="auto" w:fill="FFFFFF"/>
        <w:ind w:firstLine="0"/>
        <w:rPr>
          <w:rFonts w:eastAsia="Times New Roman" w:cs="Times New Roman"/>
          <w:color w:val="000000"/>
          <w:szCs w:val="28"/>
          <w:lang w:val="en-US" w:eastAsia="ru-RU"/>
        </w:rPr>
      </w:pPr>
    </w:p>
    <w:p w:rsidR="001112AD" w:rsidRDefault="00487055"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 xml:space="preserve">Определить: </w:t>
      </w:r>
      <w:r w:rsidRPr="00E6782A">
        <w:rPr>
          <w:rFonts w:eastAsia="Times New Roman" w:cs="Times New Roman"/>
          <w:noProof/>
          <w:color w:val="000000"/>
          <w:szCs w:val="28"/>
          <w:lang w:eastAsia="ru-RU"/>
        </w:rPr>
        <w:drawing>
          <wp:inline distT="0" distB="0" distL="0" distR="0" wp14:anchorId="6FB44E1E" wp14:editId="7325BAF3">
            <wp:extent cx="466725" cy="504825"/>
            <wp:effectExtent l="0" t="0" r="0" b="0"/>
            <wp:docPr id="36" name="Рисунок 36" descr="t_{p} =\cfrac{2}{60}=\cfrac{1}{30} м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_{p} =\cfrac{2}{60}=\cfrac{1}{30} мин"/>
                    <pic:cNvPicPr>
                      <a:picLocks noChangeAspect="1" noChangeArrowheads="1"/>
                    </pic:cNvPicPr>
                  </pic:nvPicPr>
                  <pic:blipFill rotWithShape="1">
                    <a:blip r:embed="rId30">
                      <a:extLst>
                        <a:ext uri="{28A0092B-C50C-407E-A947-70E740481C1C}">
                          <a14:useLocalDpi xmlns:a14="http://schemas.microsoft.com/office/drawing/2010/main" val="0"/>
                        </a:ext>
                      </a:extLst>
                    </a:blip>
                    <a:srcRect t="-6000" r="71345"/>
                    <a:stretch/>
                  </pic:blipFill>
                  <pic:spPr bwMode="auto">
                    <a:xfrm>
                      <a:off x="0" y="0"/>
                      <a:ext cx="466725" cy="504825"/>
                    </a:xfrm>
                    <a:prstGeom prst="rect">
                      <a:avLst/>
                    </a:prstGeom>
                    <a:noFill/>
                    <a:ln>
                      <a:noFill/>
                    </a:ln>
                    <a:extLst>
                      <a:ext uri="{53640926-AAD7-44D8-BBD7-CCE9431645EC}">
                        <a14:shadowObscured xmlns:a14="http://schemas.microsoft.com/office/drawing/2010/main"/>
                      </a:ext>
                    </a:extLst>
                  </pic:spPr>
                </pic:pic>
              </a:graphicData>
            </a:graphic>
          </wp:inline>
        </w:drawing>
      </w:r>
      <w:r w:rsidR="001112AD">
        <w:rPr>
          <w:rFonts w:eastAsia="Times New Roman" w:cs="Times New Roman"/>
          <w:color w:val="000000"/>
          <w:szCs w:val="28"/>
          <w:lang w:eastAsia="ru-RU"/>
        </w:rPr>
        <w:t xml:space="preserve"> _______________________</w:t>
      </w:r>
    </w:p>
    <w:p w:rsidR="00A43CD7" w:rsidRDefault="001112AD"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 xml:space="preserve">                                      если  число уровней   </w:t>
      </w:r>
      <w:r w:rsidRPr="00E6782A">
        <w:rPr>
          <w:rFonts w:eastAsia="Times New Roman" w:cs="Times New Roman"/>
          <w:noProof/>
          <w:color w:val="000000"/>
          <w:szCs w:val="28"/>
          <w:lang w:eastAsia="ru-RU"/>
        </w:rPr>
        <w:drawing>
          <wp:inline distT="0" distB="0" distL="0" distR="0" wp14:anchorId="0CE32EB4" wp14:editId="02835BC1">
            <wp:extent cx="200025" cy="161925"/>
            <wp:effectExtent l="0" t="0" r="9525" b="9525"/>
            <wp:docPr id="37" name="Рисунок 37" descr="q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q_{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Pr>
          <w:rFonts w:eastAsia="Times New Roman" w:cs="Times New Roman"/>
          <w:color w:val="000000"/>
          <w:szCs w:val="28"/>
          <w:lang w:eastAsia="ru-RU"/>
        </w:rPr>
        <w:t>=</w:t>
      </w:r>
    </w:p>
    <w:p w:rsidR="001112AD" w:rsidRDefault="001112AD"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 xml:space="preserve">                                     Постоянное время = 60 минут  </w:t>
      </w:r>
    </w:p>
    <w:p w:rsidR="001112AD" w:rsidRDefault="001112AD" w:rsidP="00E6782A">
      <w:pPr>
        <w:shd w:val="clear" w:color="auto" w:fill="FFFFFF"/>
        <w:ind w:firstLine="0"/>
        <w:rPr>
          <w:rFonts w:eastAsia="Times New Roman" w:cs="Times New Roman"/>
          <w:color w:val="000000"/>
          <w:szCs w:val="28"/>
          <w:lang w:eastAsia="ru-RU"/>
        </w:rPr>
      </w:pPr>
    </w:p>
    <w:p w:rsidR="001112AD" w:rsidRDefault="001112AD"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Определить затраты времени: Т=________________</w:t>
      </w:r>
    </w:p>
    <w:p w:rsidR="001112AD" w:rsidRDefault="001112AD" w:rsidP="00E6782A">
      <w:pPr>
        <w:shd w:val="clear" w:color="auto" w:fill="FFFFFF"/>
        <w:ind w:firstLine="0"/>
        <w:rPr>
          <w:rFonts w:eastAsia="Times New Roman" w:cs="Times New Roman"/>
          <w:color w:val="000000"/>
          <w:szCs w:val="28"/>
          <w:lang w:eastAsia="ru-RU"/>
        </w:rPr>
      </w:pPr>
    </w:p>
    <w:p w:rsidR="001112AD" w:rsidRDefault="001112AD"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t>Варианты:</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0"/>
        <w:gridCol w:w="1125"/>
        <w:gridCol w:w="1230"/>
        <w:gridCol w:w="1185"/>
        <w:gridCol w:w="1200"/>
        <w:gridCol w:w="1035"/>
        <w:gridCol w:w="1290"/>
      </w:tblGrid>
      <w:tr w:rsidR="001112AD" w:rsidTr="001112AD">
        <w:tblPrEx>
          <w:tblCellMar>
            <w:top w:w="0" w:type="dxa"/>
            <w:bottom w:w="0" w:type="dxa"/>
          </w:tblCellMar>
        </w:tblPrEx>
        <w:trPr>
          <w:trHeight w:val="480"/>
        </w:trPr>
        <w:tc>
          <w:tcPr>
            <w:tcW w:w="1380" w:type="dxa"/>
            <w:vMerge w:val="restart"/>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Вариант</w:t>
            </w:r>
          </w:p>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По журналу</w:t>
            </w:r>
          </w:p>
        </w:tc>
        <w:tc>
          <w:tcPr>
            <w:tcW w:w="7065" w:type="dxa"/>
            <w:gridSpan w:val="6"/>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Заданные и расчетные значения</w:t>
            </w:r>
          </w:p>
        </w:tc>
      </w:tr>
      <w:tr w:rsidR="001112AD" w:rsidTr="001112AD">
        <w:tblPrEx>
          <w:tblCellMar>
            <w:top w:w="0" w:type="dxa"/>
            <w:bottom w:w="0" w:type="dxa"/>
          </w:tblCellMar>
        </w:tblPrEx>
        <w:trPr>
          <w:trHeight w:val="630"/>
        </w:trPr>
        <w:tc>
          <w:tcPr>
            <w:tcW w:w="1380" w:type="dxa"/>
            <w:vMerge/>
          </w:tcPr>
          <w:p w:rsidR="001112AD" w:rsidRDefault="001112AD" w:rsidP="00E6782A">
            <w:pPr>
              <w:ind w:firstLine="0"/>
              <w:rPr>
                <w:rFonts w:eastAsia="Times New Roman" w:cs="Times New Roman"/>
                <w:color w:val="000000"/>
                <w:szCs w:val="28"/>
                <w:lang w:eastAsia="ru-RU"/>
              </w:rPr>
            </w:pPr>
          </w:p>
        </w:tc>
        <w:tc>
          <w:tcPr>
            <w:tcW w:w="1125" w:type="dxa"/>
          </w:tcPr>
          <w:p w:rsidR="001112AD" w:rsidRPr="001112AD" w:rsidRDefault="001112AD" w:rsidP="00E6782A">
            <w:pPr>
              <w:ind w:firstLine="0"/>
              <w:rPr>
                <w:rFonts w:eastAsia="Times New Roman" w:cs="Times New Roman"/>
                <w:color w:val="000000"/>
                <w:szCs w:val="28"/>
                <w:lang w:val="en-US" w:eastAsia="ru-RU"/>
              </w:rPr>
            </w:pPr>
            <w:r>
              <w:rPr>
                <w:rFonts w:eastAsia="Times New Roman" w:cs="Times New Roman"/>
                <w:color w:val="000000"/>
                <w:szCs w:val="28"/>
                <w:lang w:val="en-US" w:eastAsia="ru-RU"/>
              </w:rPr>
              <w:t>k</w:t>
            </w:r>
          </w:p>
        </w:tc>
        <w:tc>
          <w:tcPr>
            <w:tcW w:w="1230" w:type="dxa"/>
          </w:tcPr>
          <w:p w:rsidR="001112AD" w:rsidRPr="001112AD" w:rsidRDefault="001112AD" w:rsidP="00E6782A">
            <w:pPr>
              <w:ind w:firstLine="0"/>
              <w:rPr>
                <w:rFonts w:eastAsia="Times New Roman" w:cs="Times New Roman"/>
                <w:color w:val="000000"/>
                <w:szCs w:val="28"/>
                <w:lang w:val="en-US" w:eastAsia="ru-RU"/>
              </w:rPr>
            </w:pPr>
            <w:r>
              <w:rPr>
                <w:rFonts w:eastAsia="Times New Roman" w:cs="Times New Roman"/>
                <w:color w:val="000000"/>
                <w:szCs w:val="28"/>
                <w:lang w:val="en-US" w:eastAsia="ru-RU"/>
              </w:rPr>
              <w:t>N</w:t>
            </w:r>
          </w:p>
        </w:tc>
        <w:tc>
          <w:tcPr>
            <w:tcW w:w="1185" w:type="dxa"/>
          </w:tcPr>
          <w:p w:rsidR="001112AD" w:rsidRPr="001112AD" w:rsidRDefault="005F6291" w:rsidP="00E6782A">
            <w:pPr>
              <w:ind w:firstLine="0"/>
              <w:rPr>
                <w:rFonts w:eastAsia="Times New Roman" w:cs="Times New Roman"/>
                <w:color w:val="000000"/>
                <w:szCs w:val="28"/>
                <w:lang w:val="en-US" w:eastAsia="ru-RU"/>
              </w:rPr>
            </w:pPr>
            <w:r>
              <w:rPr>
                <w:rFonts w:eastAsia="Times New Roman" w:cs="Times New Roman"/>
                <w:color w:val="000000"/>
                <w:szCs w:val="28"/>
                <w:lang w:val="en-US" w:eastAsia="ru-RU"/>
              </w:rPr>
              <w:t>q</w:t>
            </w:r>
          </w:p>
        </w:tc>
        <w:tc>
          <w:tcPr>
            <w:tcW w:w="1200" w:type="dxa"/>
          </w:tcPr>
          <w:p w:rsidR="001112AD" w:rsidRPr="00937AF3" w:rsidRDefault="00937AF3" w:rsidP="00E6782A">
            <w:pPr>
              <w:ind w:firstLine="0"/>
              <w:rPr>
                <w:rFonts w:eastAsia="Times New Roman" w:cs="Times New Roman"/>
                <w:color w:val="000000"/>
                <w:szCs w:val="28"/>
                <w:vertAlign w:val="subscript"/>
                <w:lang w:eastAsia="ru-RU"/>
              </w:rPr>
            </w:pPr>
            <w:r w:rsidRPr="00937AF3">
              <w:rPr>
                <w:rFonts w:eastAsia="Times New Roman" w:cs="Times New Roman"/>
                <w:color w:val="000000"/>
                <w:sz w:val="48"/>
                <w:szCs w:val="48"/>
                <w:vertAlign w:val="subscript"/>
                <w:lang w:val="en-US" w:eastAsia="ru-RU"/>
              </w:rPr>
              <w:t>t</w:t>
            </w:r>
            <w:r>
              <w:rPr>
                <w:rFonts w:eastAsia="Times New Roman" w:cs="Times New Roman"/>
                <w:color w:val="000000"/>
                <w:szCs w:val="28"/>
                <w:vertAlign w:val="subscript"/>
                <w:lang w:val="en-US" w:eastAsia="ru-RU"/>
              </w:rPr>
              <w:t xml:space="preserve"> </w:t>
            </w:r>
            <w:r>
              <w:rPr>
                <w:rFonts w:eastAsia="Times New Roman" w:cs="Times New Roman"/>
                <w:color w:val="000000"/>
                <w:szCs w:val="28"/>
                <w:vertAlign w:val="subscript"/>
                <w:lang w:eastAsia="ru-RU"/>
              </w:rPr>
              <w:t>р</w:t>
            </w:r>
          </w:p>
        </w:tc>
        <w:tc>
          <w:tcPr>
            <w:tcW w:w="1035" w:type="dxa"/>
          </w:tcPr>
          <w:p w:rsidR="001112AD" w:rsidRPr="005F6291" w:rsidRDefault="005F6291" w:rsidP="00E6782A">
            <w:pPr>
              <w:ind w:firstLine="0"/>
              <w:rPr>
                <w:rFonts w:eastAsia="Times New Roman" w:cs="Times New Roman"/>
                <w:color w:val="000000"/>
                <w:szCs w:val="28"/>
                <w:lang w:val="en-US" w:eastAsia="ru-RU"/>
              </w:rPr>
            </w:pPr>
            <w:r>
              <w:rPr>
                <w:rFonts w:eastAsia="Times New Roman" w:cs="Times New Roman"/>
                <w:color w:val="000000"/>
                <w:szCs w:val="28"/>
                <w:lang w:val="en-US" w:eastAsia="ru-RU"/>
              </w:rPr>
              <w:t xml:space="preserve">T </w:t>
            </w:r>
            <w:proofErr w:type="spellStart"/>
            <w:r>
              <w:rPr>
                <w:rFonts w:eastAsia="Times New Roman" w:cs="Times New Roman"/>
                <w:color w:val="000000"/>
                <w:szCs w:val="28"/>
                <w:lang w:val="en-US" w:eastAsia="ru-RU"/>
              </w:rPr>
              <w:t>const</w:t>
            </w:r>
            <w:proofErr w:type="spellEnd"/>
          </w:p>
        </w:tc>
        <w:tc>
          <w:tcPr>
            <w:tcW w:w="1290" w:type="dxa"/>
          </w:tcPr>
          <w:p w:rsidR="001112AD" w:rsidRPr="005F6291" w:rsidRDefault="005F6291" w:rsidP="00E6782A">
            <w:pPr>
              <w:ind w:firstLine="0"/>
              <w:rPr>
                <w:rFonts w:eastAsia="Times New Roman" w:cs="Times New Roman"/>
                <w:color w:val="000000"/>
                <w:szCs w:val="28"/>
                <w:lang w:val="en-US" w:eastAsia="ru-RU"/>
              </w:rPr>
            </w:pPr>
            <w:r>
              <w:rPr>
                <w:rFonts w:eastAsia="Times New Roman" w:cs="Times New Roman"/>
                <w:color w:val="000000"/>
                <w:szCs w:val="28"/>
                <w:lang w:val="en-US" w:eastAsia="ru-RU"/>
              </w:rPr>
              <w:t>T</w:t>
            </w:r>
          </w:p>
        </w:tc>
      </w:tr>
      <w:tr w:rsidR="001112AD" w:rsidTr="001112AD">
        <w:tblPrEx>
          <w:tblCellMar>
            <w:top w:w="0" w:type="dxa"/>
            <w:bottom w:w="0" w:type="dxa"/>
          </w:tblCellMar>
        </w:tblPrEx>
        <w:trPr>
          <w:trHeight w:val="675"/>
        </w:trPr>
        <w:tc>
          <w:tcPr>
            <w:tcW w:w="1380" w:type="dxa"/>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1</w:t>
            </w:r>
          </w:p>
        </w:tc>
        <w:tc>
          <w:tcPr>
            <w:tcW w:w="112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4</w:t>
            </w:r>
          </w:p>
        </w:tc>
        <w:tc>
          <w:tcPr>
            <w:tcW w:w="1230"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500</w:t>
            </w:r>
          </w:p>
        </w:tc>
        <w:tc>
          <w:tcPr>
            <w:tcW w:w="1185" w:type="dxa"/>
          </w:tcPr>
          <w:p w:rsidR="001112AD" w:rsidRDefault="001112AD" w:rsidP="00E6782A">
            <w:pPr>
              <w:ind w:firstLine="0"/>
              <w:rPr>
                <w:rFonts w:eastAsia="Times New Roman" w:cs="Times New Roman"/>
                <w:color w:val="000000"/>
                <w:szCs w:val="28"/>
                <w:lang w:eastAsia="ru-RU"/>
              </w:rPr>
            </w:pPr>
          </w:p>
        </w:tc>
        <w:tc>
          <w:tcPr>
            <w:tcW w:w="1200" w:type="dxa"/>
          </w:tcPr>
          <w:p w:rsidR="001112AD" w:rsidRDefault="001112AD" w:rsidP="00E6782A">
            <w:pPr>
              <w:ind w:firstLine="0"/>
              <w:rPr>
                <w:rFonts w:eastAsia="Times New Roman" w:cs="Times New Roman"/>
                <w:color w:val="000000"/>
                <w:szCs w:val="28"/>
                <w:lang w:eastAsia="ru-RU"/>
              </w:rPr>
            </w:pPr>
          </w:p>
        </w:tc>
        <w:tc>
          <w:tcPr>
            <w:tcW w:w="103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60 мин</w:t>
            </w:r>
          </w:p>
        </w:tc>
        <w:tc>
          <w:tcPr>
            <w:tcW w:w="1290" w:type="dxa"/>
          </w:tcPr>
          <w:p w:rsidR="001112AD" w:rsidRDefault="001112AD" w:rsidP="00E6782A">
            <w:pPr>
              <w:ind w:firstLine="0"/>
              <w:rPr>
                <w:rFonts w:eastAsia="Times New Roman" w:cs="Times New Roman"/>
                <w:color w:val="000000"/>
                <w:szCs w:val="28"/>
                <w:lang w:eastAsia="ru-RU"/>
              </w:rPr>
            </w:pPr>
          </w:p>
        </w:tc>
      </w:tr>
      <w:tr w:rsidR="001112AD" w:rsidTr="001112AD">
        <w:tblPrEx>
          <w:tblCellMar>
            <w:top w:w="0" w:type="dxa"/>
            <w:bottom w:w="0" w:type="dxa"/>
          </w:tblCellMar>
        </w:tblPrEx>
        <w:trPr>
          <w:trHeight w:val="450"/>
        </w:trPr>
        <w:tc>
          <w:tcPr>
            <w:tcW w:w="1380" w:type="dxa"/>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2</w:t>
            </w:r>
          </w:p>
        </w:tc>
        <w:tc>
          <w:tcPr>
            <w:tcW w:w="112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8</w:t>
            </w:r>
          </w:p>
        </w:tc>
        <w:tc>
          <w:tcPr>
            <w:tcW w:w="1230"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1000</w:t>
            </w:r>
          </w:p>
        </w:tc>
        <w:tc>
          <w:tcPr>
            <w:tcW w:w="1185" w:type="dxa"/>
          </w:tcPr>
          <w:p w:rsidR="001112AD" w:rsidRDefault="001112AD" w:rsidP="00E6782A">
            <w:pPr>
              <w:ind w:firstLine="0"/>
              <w:rPr>
                <w:rFonts w:eastAsia="Times New Roman" w:cs="Times New Roman"/>
                <w:color w:val="000000"/>
                <w:szCs w:val="28"/>
                <w:lang w:eastAsia="ru-RU"/>
              </w:rPr>
            </w:pPr>
          </w:p>
        </w:tc>
        <w:tc>
          <w:tcPr>
            <w:tcW w:w="1200" w:type="dxa"/>
          </w:tcPr>
          <w:p w:rsidR="001112AD" w:rsidRDefault="001112AD" w:rsidP="00E6782A">
            <w:pPr>
              <w:ind w:firstLine="0"/>
              <w:rPr>
                <w:rFonts w:eastAsia="Times New Roman" w:cs="Times New Roman"/>
                <w:color w:val="000000"/>
                <w:szCs w:val="28"/>
                <w:lang w:eastAsia="ru-RU"/>
              </w:rPr>
            </w:pPr>
          </w:p>
        </w:tc>
        <w:tc>
          <w:tcPr>
            <w:tcW w:w="103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60 мин</w:t>
            </w:r>
          </w:p>
        </w:tc>
        <w:tc>
          <w:tcPr>
            <w:tcW w:w="1290" w:type="dxa"/>
          </w:tcPr>
          <w:p w:rsidR="001112AD" w:rsidRDefault="001112AD" w:rsidP="00E6782A">
            <w:pPr>
              <w:ind w:firstLine="0"/>
              <w:rPr>
                <w:rFonts w:eastAsia="Times New Roman" w:cs="Times New Roman"/>
                <w:color w:val="000000"/>
                <w:szCs w:val="28"/>
                <w:lang w:eastAsia="ru-RU"/>
              </w:rPr>
            </w:pPr>
          </w:p>
        </w:tc>
      </w:tr>
      <w:tr w:rsidR="001112AD" w:rsidTr="001112AD">
        <w:tblPrEx>
          <w:tblCellMar>
            <w:top w:w="0" w:type="dxa"/>
            <w:bottom w:w="0" w:type="dxa"/>
          </w:tblCellMar>
        </w:tblPrEx>
        <w:trPr>
          <w:trHeight w:val="660"/>
        </w:trPr>
        <w:tc>
          <w:tcPr>
            <w:tcW w:w="1380" w:type="dxa"/>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3</w:t>
            </w:r>
          </w:p>
        </w:tc>
        <w:tc>
          <w:tcPr>
            <w:tcW w:w="112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w:t>
            </w:r>
          </w:p>
        </w:tc>
        <w:tc>
          <w:tcPr>
            <w:tcW w:w="1230"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4500</w:t>
            </w:r>
          </w:p>
        </w:tc>
        <w:tc>
          <w:tcPr>
            <w:tcW w:w="1185" w:type="dxa"/>
          </w:tcPr>
          <w:p w:rsidR="001112AD" w:rsidRDefault="001112AD" w:rsidP="00E6782A">
            <w:pPr>
              <w:ind w:firstLine="0"/>
              <w:rPr>
                <w:rFonts w:eastAsia="Times New Roman" w:cs="Times New Roman"/>
                <w:color w:val="000000"/>
                <w:szCs w:val="28"/>
                <w:lang w:eastAsia="ru-RU"/>
              </w:rPr>
            </w:pPr>
          </w:p>
        </w:tc>
        <w:tc>
          <w:tcPr>
            <w:tcW w:w="1200" w:type="dxa"/>
          </w:tcPr>
          <w:p w:rsidR="001112AD" w:rsidRDefault="001112AD" w:rsidP="00E6782A">
            <w:pPr>
              <w:ind w:firstLine="0"/>
              <w:rPr>
                <w:rFonts w:eastAsia="Times New Roman" w:cs="Times New Roman"/>
                <w:color w:val="000000"/>
                <w:szCs w:val="28"/>
                <w:lang w:eastAsia="ru-RU"/>
              </w:rPr>
            </w:pPr>
          </w:p>
        </w:tc>
        <w:tc>
          <w:tcPr>
            <w:tcW w:w="103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60 мин</w:t>
            </w:r>
          </w:p>
        </w:tc>
        <w:tc>
          <w:tcPr>
            <w:tcW w:w="1290" w:type="dxa"/>
          </w:tcPr>
          <w:p w:rsidR="001112AD" w:rsidRDefault="001112AD" w:rsidP="00E6782A">
            <w:pPr>
              <w:ind w:firstLine="0"/>
              <w:rPr>
                <w:rFonts w:eastAsia="Times New Roman" w:cs="Times New Roman"/>
                <w:color w:val="000000"/>
                <w:szCs w:val="28"/>
                <w:lang w:eastAsia="ru-RU"/>
              </w:rPr>
            </w:pPr>
          </w:p>
        </w:tc>
      </w:tr>
      <w:tr w:rsidR="001112AD" w:rsidTr="001112AD">
        <w:tblPrEx>
          <w:tblCellMar>
            <w:top w:w="0" w:type="dxa"/>
            <w:bottom w:w="0" w:type="dxa"/>
          </w:tblCellMar>
        </w:tblPrEx>
        <w:trPr>
          <w:trHeight w:val="660"/>
        </w:trPr>
        <w:tc>
          <w:tcPr>
            <w:tcW w:w="1380" w:type="dxa"/>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4</w:t>
            </w:r>
          </w:p>
        </w:tc>
        <w:tc>
          <w:tcPr>
            <w:tcW w:w="112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7</w:t>
            </w:r>
          </w:p>
        </w:tc>
        <w:tc>
          <w:tcPr>
            <w:tcW w:w="1230"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3000</w:t>
            </w:r>
          </w:p>
        </w:tc>
        <w:tc>
          <w:tcPr>
            <w:tcW w:w="1185" w:type="dxa"/>
          </w:tcPr>
          <w:p w:rsidR="001112AD" w:rsidRDefault="001112AD" w:rsidP="00E6782A">
            <w:pPr>
              <w:ind w:firstLine="0"/>
              <w:rPr>
                <w:rFonts w:eastAsia="Times New Roman" w:cs="Times New Roman"/>
                <w:color w:val="000000"/>
                <w:szCs w:val="28"/>
                <w:lang w:eastAsia="ru-RU"/>
              </w:rPr>
            </w:pPr>
          </w:p>
        </w:tc>
        <w:tc>
          <w:tcPr>
            <w:tcW w:w="1200" w:type="dxa"/>
          </w:tcPr>
          <w:p w:rsidR="001112AD" w:rsidRDefault="001112AD" w:rsidP="00E6782A">
            <w:pPr>
              <w:ind w:firstLine="0"/>
              <w:rPr>
                <w:rFonts w:eastAsia="Times New Roman" w:cs="Times New Roman"/>
                <w:color w:val="000000"/>
                <w:szCs w:val="28"/>
                <w:lang w:eastAsia="ru-RU"/>
              </w:rPr>
            </w:pPr>
          </w:p>
        </w:tc>
        <w:tc>
          <w:tcPr>
            <w:tcW w:w="103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60 мин</w:t>
            </w:r>
          </w:p>
        </w:tc>
        <w:tc>
          <w:tcPr>
            <w:tcW w:w="1290" w:type="dxa"/>
          </w:tcPr>
          <w:p w:rsidR="001112AD" w:rsidRDefault="001112AD" w:rsidP="00E6782A">
            <w:pPr>
              <w:ind w:firstLine="0"/>
              <w:rPr>
                <w:rFonts w:eastAsia="Times New Roman" w:cs="Times New Roman"/>
                <w:color w:val="000000"/>
                <w:szCs w:val="28"/>
                <w:lang w:eastAsia="ru-RU"/>
              </w:rPr>
            </w:pPr>
          </w:p>
        </w:tc>
      </w:tr>
      <w:tr w:rsidR="001112AD" w:rsidTr="001112AD">
        <w:tblPrEx>
          <w:tblCellMar>
            <w:top w:w="0" w:type="dxa"/>
            <w:bottom w:w="0" w:type="dxa"/>
          </w:tblCellMar>
        </w:tblPrEx>
        <w:trPr>
          <w:trHeight w:val="540"/>
        </w:trPr>
        <w:tc>
          <w:tcPr>
            <w:tcW w:w="1380" w:type="dxa"/>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5</w:t>
            </w:r>
          </w:p>
        </w:tc>
        <w:tc>
          <w:tcPr>
            <w:tcW w:w="112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3</w:t>
            </w:r>
          </w:p>
        </w:tc>
        <w:tc>
          <w:tcPr>
            <w:tcW w:w="1230"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4000</w:t>
            </w:r>
          </w:p>
        </w:tc>
        <w:tc>
          <w:tcPr>
            <w:tcW w:w="1185" w:type="dxa"/>
          </w:tcPr>
          <w:p w:rsidR="001112AD" w:rsidRDefault="001112AD" w:rsidP="00E6782A">
            <w:pPr>
              <w:ind w:firstLine="0"/>
              <w:rPr>
                <w:rFonts w:eastAsia="Times New Roman" w:cs="Times New Roman"/>
                <w:color w:val="000000"/>
                <w:szCs w:val="28"/>
                <w:lang w:eastAsia="ru-RU"/>
              </w:rPr>
            </w:pPr>
          </w:p>
        </w:tc>
        <w:tc>
          <w:tcPr>
            <w:tcW w:w="1200" w:type="dxa"/>
          </w:tcPr>
          <w:p w:rsidR="001112AD" w:rsidRDefault="001112AD" w:rsidP="00E6782A">
            <w:pPr>
              <w:ind w:firstLine="0"/>
              <w:rPr>
                <w:rFonts w:eastAsia="Times New Roman" w:cs="Times New Roman"/>
                <w:color w:val="000000"/>
                <w:szCs w:val="28"/>
                <w:lang w:eastAsia="ru-RU"/>
              </w:rPr>
            </w:pPr>
          </w:p>
        </w:tc>
        <w:tc>
          <w:tcPr>
            <w:tcW w:w="103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60 мин</w:t>
            </w:r>
          </w:p>
        </w:tc>
        <w:tc>
          <w:tcPr>
            <w:tcW w:w="1290" w:type="dxa"/>
          </w:tcPr>
          <w:p w:rsidR="001112AD" w:rsidRDefault="001112AD" w:rsidP="00E6782A">
            <w:pPr>
              <w:ind w:firstLine="0"/>
              <w:rPr>
                <w:rFonts w:eastAsia="Times New Roman" w:cs="Times New Roman"/>
                <w:color w:val="000000"/>
                <w:szCs w:val="28"/>
                <w:lang w:eastAsia="ru-RU"/>
              </w:rPr>
            </w:pPr>
          </w:p>
        </w:tc>
      </w:tr>
      <w:tr w:rsidR="001112AD" w:rsidTr="001112AD">
        <w:tblPrEx>
          <w:tblCellMar>
            <w:top w:w="0" w:type="dxa"/>
            <w:bottom w:w="0" w:type="dxa"/>
          </w:tblCellMar>
        </w:tblPrEx>
        <w:trPr>
          <w:trHeight w:val="645"/>
        </w:trPr>
        <w:tc>
          <w:tcPr>
            <w:tcW w:w="1380" w:type="dxa"/>
          </w:tcPr>
          <w:p w:rsidR="001112AD" w:rsidRDefault="001112AD" w:rsidP="00E6782A">
            <w:pPr>
              <w:ind w:firstLine="0"/>
              <w:rPr>
                <w:rFonts w:eastAsia="Times New Roman" w:cs="Times New Roman"/>
                <w:color w:val="000000"/>
                <w:szCs w:val="28"/>
                <w:lang w:eastAsia="ru-RU"/>
              </w:rPr>
            </w:pPr>
            <w:r>
              <w:rPr>
                <w:rFonts w:eastAsia="Times New Roman" w:cs="Times New Roman"/>
                <w:color w:val="000000"/>
                <w:szCs w:val="28"/>
                <w:lang w:eastAsia="ru-RU"/>
              </w:rPr>
              <w:t>6</w:t>
            </w:r>
          </w:p>
        </w:tc>
        <w:tc>
          <w:tcPr>
            <w:tcW w:w="112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9</w:t>
            </w:r>
          </w:p>
        </w:tc>
        <w:tc>
          <w:tcPr>
            <w:tcW w:w="1230"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5000</w:t>
            </w:r>
          </w:p>
        </w:tc>
        <w:tc>
          <w:tcPr>
            <w:tcW w:w="1185" w:type="dxa"/>
          </w:tcPr>
          <w:p w:rsidR="001112AD" w:rsidRDefault="001112AD" w:rsidP="00E6782A">
            <w:pPr>
              <w:ind w:firstLine="0"/>
              <w:rPr>
                <w:rFonts w:eastAsia="Times New Roman" w:cs="Times New Roman"/>
                <w:color w:val="000000"/>
                <w:szCs w:val="28"/>
                <w:lang w:eastAsia="ru-RU"/>
              </w:rPr>
            </w:pPr>
          </w:p>
        </w:tc>
        <w:tc>
          <w:tcPr>
            <w:tcW w:w="1200" w:type="dxa"/>
          </w:tcPr>
          <w:p w:rsidR="001112AD" w:rsidRDefault="001112AD" w:rsidP="00E6782A">
            <w:pPr>
              <w:ind w:firstLine="0"/>
              <w:rPr>
                <w:rFonts w:eastAsia="Times New Roman" w:cs="Times New Roman"/>
                <w:color w:val="000000"/>
                <w:szCs w:val="28"/>
                <w:lang w:eastAsia="ru-RU"/>
              </w:rPr>
            </w:pPr>
          </w:p>
        </w:tc>
        <w:tc>
          <w:tcPr>
            <w:tcW w:w="1035" w:type="dxa"/>
          </w:tcPr>
          <w:p w:rsidR="001112AD" w:rsidRDefault="00F8246D" w:rsidP="00E6782A">
            <w:pPr>
              <w:ind w:firstLine="0"/>
              <w:rPr>
                <w:rFonts w:eastAsia="Times New Roman" w:cs="Times New Roman"/>
                <w:color w:val="000000"/>
                <w:szCs w:val="28"/>
                <w:lang w:eastAsia="ru-RU"/>
              </w:rPr>
            </w:pPr>
            <w:r>
              <w:rPr>
                <w:rFonts w:eastAsia="Times New Roman" w:cs="Times New Roman"/>
                <w:color w:val="000000"/>
                <w:szCs w:val="28"/>
                <w:lang w:eastAsia="ru-RU"/>
              </w:rPr>
              <w:t>60 мин</w:t>
            </w:r>
          </w:p>
        </w:tc>
        <w:tc>
          <w:tcPr>
            <w:tcW w:w="1290" w:type="dxa"/>
          </w:tcPr>
          <w:p w:rsidR="001112AD" w:rsidRDefault="001112AD" w:rsidP="00E6782A">
            <w:pPr>
              <w:ind w:firstLine="0"/>
              <w:rPr>
                <w:rFonts w:eastAsia="Times New Roman" w:cs="Times New Roman"/>
                <w:color w:val="000000"/>
                <w:szCs w:val="28"/>
                <w:lang w:eastAsia="ru-RU"/>
              </w:rPr>
            </w:pPr>
          </w:p>
        </w:tc>
      </w:tr>
    </w:tbl>
    <w:p w:rsidR="001112AD" w:rsidRDefault="001112AD" w:rsidP="00E6782A">
      <w:pPr>
        <w:shd w:val="clear" w:color="auto" w:fill="FFFFFF"/>
        <w:ind w:firstLine="0"/>
        <w:rPr>
          <w:rFonts w:eastAsia="Times New Roman" w:cs="Times New Roman"/>
          <w:color w:val="000000"/>
          <w:szCs w:val="28"/>
          <w:lang w:eastAsia="ru-RU"/>
        </w:rPr>
      </w:pPr>
    </w:p>
    <w:p w:rsidR="00937AF3" w:rsidRDefault="00937AF3" w:rsidP="00E6782A">
      <w:pPr>
        <w:shd w:val="clear" w:color="auto" w:fill="FFFFFF"/>
        <w:ind w:firstLine="0"/>
        <w:rPr>
          <w:rFonts w:eastAsia="Times New Roman" w:cs="Times New Roman"/>
          <w:color w:val="000000"/>
          <w:szCs w:val="28"/>
          <w:lang w:eastAsia="ru-RU"/>
        </w:rPr>
      </w:pPr>
      <w:r>
        <w:rPr>
          <w:rFonts w:eastAsia="Times New Roman" w:cs="Times New Roman"/>
          <w:color w:val="000000"/>
          <w:szCs w:val="28"/>
          <w:lang w:eastAsia="ru-RU"/>
        </w:rPr>
        <w:lastRenderedPageBreak/>
        <w:t>Контрольные вопросы:</w:t>
      </w:r>
    </w:p>
    <w:p w:rsidR="00937AF3" w:rsidRDefault="00937AF3" w:rsidP="00937AF3">
      <w:pPr>
        <w:pStyle w:val="a5"/>
        <w:numPr>
          <w:ilvl w:val="1"/>
          <w:numId w:val="2"/>
        </w:numPr>
        <w:shd w:val="clear" w:color="auto" w:fill="FFFFFF"/>
        <w:rPr>
          <w:rFonts w:eastAsia="Times New Roman" w:cs="Times New Roman"/>
          <w:color w:val="000000"/>
          <w:szCs w:val="28"/>
          <w:lang w:eastAsia="ru-RU"/>
        </w:rPr>
      </w:pPr>
      <w:r>
        <w:rPr>
          <w:rFonts w:eastAsia="Times New Roman" w:cs="Times New Roman"/>
          <w:color w:val="000000"/>
          <w:szCs w:val="28"/>
          <w:lang w:eastAsia="ru-RU"/>
        </w:rPr>
        <w:t>Три проблемы стратегического планирования.</w:t>
      </w:r>
    </w:p>
    <w:p w:rsidR="00937AF3" w:rsidRDefault="00937AF3" w:rsidP="00937AF3">
      <w:pPr>
        <w:pStyle w:val="a5"/>
        <w:numPr>
          <w:ilvl w:val="1"/>
          <w:numId w:val="2"/>
        </w:numPr>
        <w:shd w:val="clear" w:color="auto" w:fill="FFFFFF"/>
        <w:rPr>
          <w:rFonts w:eastAsia="Times New Roman" w:cs="Times New Roman"/>
          <w:color w:val="000000"/>
          <w:szCs w:val="28"/>
          <w:lang w:eastAsia="ru-RU"/>
        </w:rPr>
      </w:pPr>
      <w:r>
        <w:rPr>
          <w:rFonts w:eastAsia="Times New Roman" w:cs="Times New Roman"/>
          <w:color w:val="000000"/>
          <w:szCs w:val="28"/>
          <w:lang w:eastAsia="ru-RU"/>
        </w:rPr>
        <w:t>Поясните выражение: создание модели.</w:t>
      </w:r>
    </w:p>
    <w:p w:rsidR="00D7103D" w:rsidRDefault="00937AF3" w:rsidP="00D7103D">
      <w:pPr>
        <w:pStyle w:val="a5"/>
        <w:numPr>
          <w:ilvl w:val="1"/>
          <w:numId w:val="2"/>
        </w:numPr>
        <w:shd w:val="clear" w:color="auto" w:fill="FFFFFF"/>
        <w:ind w:left="1134" w:firstLine="0"/>
        <w:outlineLvl w:val="2"/>
        <w:rPr>
          <w:rFonts w:eastAsia="Times New Roman" w:cs="Times New Roman"/>
          <w:bCs/>
          <w:color w:val="000000"/>
          <w:szCs w:val="28"/>
          <w:lang w:eastAsia="ru-RU"/>
        </w:rPr>
      </w:pPr>
      <w:r w:rsidRPr="00D7103D">
        <w:rPr>
          <w:rFonts w:eastAsia="Times New Roman" w:cs="Times New Roman"/>
          <w:bCs/>
          <w:color w:val="000000"/>
          <w:szCs w:val="28"/>
          <w:lang w:eastAsia="ru-RU"/>
        </w:rPr>
        <w:t>Сущность и цели планирования эксперимента</w:t>
      </w:r>
      <w:r w:rsidR="00D7103D" w:rsidRPr="00D7103D">
        <w:rPr>
          <w:rFonts w:eastAsia="Times New Roman" w:cs="Times New Roman"/>
          <w:bCs/>
          <w:color w:val="000000"/>
          <w:szCs w:val="28"/>
          <w:lang w:eastAsia="ru-RU"/>
        </w:rPr>
        <w:t xml:space="preserve">. </w:t>
      </w:r>
    </w:p>
    <w:p w:rsidR="00D7103D" w:rsidRDefault="00D7103D" w:rsidP="00D7103D">
      <w:pPr>
        <w:pStyle w:val="a5"/>
        <w:numPr>
          <w:ilvl w:val="1"/>
          <w:numId w:val="2"/>
        </w:numPr>
        <w:shd w:val="clear" w:color="auto" w:fill="FFFFFF"/>
        <w:ind w:hanging="306"/>
        <w:outlineLvl w:val="2"/>
        <w:rPr>
          <w:rFonts w:eastAsia="Times New Roman" w:cs="Times New Roman"/>
          <w:bCs/>
          <w:color w:val="000000"/>
          <w:szCs w:val="28"/>
          <w:lang w:eastAsia="ru-RU"/>
        </w:rPr>
      </w:pPr>
      <w:r w:rsidRPr="00D7103D">
        <w:rPr>
          <w:rFonts w:eastAsia="Times New Roman" w:cs="Times New Roman"/>
          <w:bCs/>
          <w:color w:val="000000"/>
          <w:szCs w:val="28"/>
          <w:lang w:eastAsia="ru-RU"/>
        </w:rPr>
        <w:t>Элементы стратегического планирования экспериментов</w:t>
      </w:r>
    </w:p>
    <w:p w:rsidR="00D7103D" w:rsidRDefault="00D7103D" w:rsidP="00D7103D">
      <w:pPr>
        <w:pStyle w:val="a5"/>
        <w:numPr>
          <w:ilvl w:val="1"/>
          <w:numId w:val="2"/>
        </w:numPr>
        <w:shd w:val="clear" w:color="auto" w:fill="FFFFFF"/>
        <w:ind w:hanging="306"/>
        <w:outlineLvl w:val="2"/>
        <w:rPr>
          <w:rFonts w:eastAsia="Times New Roman" w:cs="Times New Roman"/>
          <w:bCs/>
          <w:color w:val="000000"/>
          <w:szCs w:val="28"/>
          <w:lang w:eastAsia="ru-RU"/>
        </w:rPr>
      </w:pPr>
      <w:r>
        <w:rPr>
          <w:rFonts w:eastAsia="Times New Roman" w:cs="Times New Roman"/>
          <w:bCs/>
          <w:color w:val="000000"/>
          <w:szCs w:val="28"/>
          <w:lang w:eastAsia="ru-RU"/>
        </w:rPr>
        <w:t xml:space="preserve"> Поясните представленные процесс:</w:t>
      </w:r>
    </w:p>
    <w:p w:rsidR="00D7103D" w:rsidRPr="00D7103D" w:rsidRDefault="00D7103D" w:rsidP="00D7103D">
      <w:pPr>
        <w:pStyle w:val="a5"/>
        <w:shd w:val="clear" w:color="auto" w:fill="FFFFFF"/>
        <w:ind w:firstLine="0"/>
        <w:outlineLvl w:val="2"/>
        <w:rPr>
          <w:rFonts w:eastAsia="Times New Roman" w:cs="Times New Roman"/>
          <w:bCs/>
          <w:color w:val="000000"/>
          <w:szCs w:val="28"/>
          <w:lang w:eastAsia="ru-RU"/>
        </w:rPr>
      </w:pPr>
      <w:r w:rsidRPr="00E6782A">
        <w:rPr>
          <w:rFonts w:ascii="Tahoma" w:eastAsia="Times New Roman" w:hAnsi="Tahoma" w:cs="Tahoma"/>
          <w:noProof/>
          <w:color w:val="000000"/>
          <w:sz w:val="18"/>
          <w:szCs w:val="18"/>
          <w:lang w:eastAsia="ru-RU"/>
        </w:rPr>
        <w:drawing>
          <wp:inline distT="0" distB="0" distL="0" distR="0" wp14:anchorId="4E7E4FB3" wp14:editId="5EC47645">
            <wp:extent cx="5191125" cy="1838325"/>
            <wp:effectExtent l="0" t="0" r="9525" b="9525"/>
            <wp:docPr id="38" name="Рисунок 38" descr="Кибернетическое представление эксперим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бернетическое представление эксперимен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125" cy="1838325"/>
                    </a:xfrm>
                    <a:prstGeom prst="rect">
                      <a:avLst/>
                    </a:prstGeom>
                    <a:noFill/>
                    <a:ln>
                      <a:noFill/>
                    </a:ln>
                  </pic:spPr>
                </pic:pic>
              </a:graphicData>
            </a:graphic>
          </wp:inline>
        </w:drawing>
      </w:r>
    </w:p>
    <w:p w:rsidR="00D7103D" w:rsidRPr="00D7103D" w:rsidRDefault="00D7103D" w:rsidP="00D7103D">
      <w:pPr>
        <w:shd w:val="clear" w:color="auto" w:fill="FFFFFF"/>
        <w:ind w:left="1080" w:firstLine="0"/>
        <w:outlineLvl w:val="2"/>
        <w:rPr>
          <w:rFonts w:eastAsia="Times New Roman" w:cs="Times New Roman"/>
          <w:bCs/>
          <w:color w:val="000000"/>
          <w:szCs w:val="28"/>
          <w:lang w:eastAsia="ru-RU"/>
        </w:rPr>
      </w:pPr>
    </w:p>
    <w:p w:rsidR="00937AF3" w:rsidRDefault="000379D3" w:rsidP="000379D3">
      <w:pPr>
        <w:pStyle w:val="a5"/>
        <w:numPr>
          <w:ilvl w:val="1"/>
          <w:numId w:val="2"/>
        </w:numPr>
        <w:shd w:val="clear" w:color="auto" w:fill="FFFFFF"/>
        <w:rPr>
          <w:rFonts w:eastAsia="Times New Roman" w:cs="Times New Roman"/>
          <w:color w:val="000000"/>
          <w:szCs w:val="28"/>
          <w:lang w:eastAsia="ru-RU"/>
        </w:rPr>
      </w:pPr>
      <w:r>
        <w:rPr>
          <w:rFonts w:eastAsia="Times New Roman" w:cs="Times New Roman"/>
          <w:color w:val="000000"/>
          <w:szCs w:val="28"/>
          <w:lang w:eastAsia="ru-RU"/>
        </w:rPr>
        <w:t>Раскройте сущность:</w:t>
      </w:r>
    </w:p>
    <w:p w:rsidR="000379D3" w:rsidRPr="00E6782A" w:rsidRDefault="000379D3" w:rsidP="000379D3">
      <w:pPr>
        <w:shd w:val="clear" w:color="auto" w:fill="FFFFFF"/>
        <w:spacing w:before="100" w:beforeAutospacing="1" w:after="100" w:afterAutospacing="1" w:line="240" w:lineRule="atLeast"/>
        <w:ind w:firstLine="0"/>
        <w:rPr>
          <w:rFonts w:eastAsia="Times New Roman" w:cs="Times New Roman"/>
          <w:color w:val="000000"/>
          <w:szCs w:val="28"/>
          <w:lang w:eastAsia="ru-RU"/>
        </w:rPr>
      </w:pPr>
      <w:r w:rsidRPr="00E6782A">
        <w:rPr>
          <w:rFonts w:eastAsia="Times New Roman" w:cs="Times New Roman"/>
          <w:color w:val="000000"/>
          <w:szCs w:val="28"/>
          <w:lang w:eastAsia="ru-RU"/>
        </w:rPr>
        <w:t>К совокупности воздействующих факторов предъявляются два основных требования:</w:t>
      </w:r>
    </w:p>
    <w:p w:rsidR="000379D3" w:rsidRPr="00E6782A" w:rsidRDefault="000379D3" w:rsidP="000379D3">
      <w:pPr>
        <w:numPr>
          <w:ilvl w:val="0"/>
          <w:numId w:val="7"/>
        </w:numPr>
        <w:spacing w:before="36" w:after="36" w:line="240" w:lineRule="atLeast"/>
        <w:ind w:left="120"/>
        <w:rPr>
          <w:rFonts w:eastAsia="Times New Roman" w:cs="Times New Roman"/>
          <w:color w:val="000000"/>
          <w:szCs w:val="28"/>
          <w:lang w:eastAsia="ru-RU"/>
        </w:rPr>
      </w:pPr>
      <w:r w:rsidRPr="00E6782A">
        <w:rPr>
          <w:rFonts w:eastAsia="Times New Roman" w:cs="Times New Roman"/>
          <w:color w:val="000000"/>
          <w:szCs w:val="28"/>
          <w:lang w:eastAsia="ru-RU"/>
        </w:rPr>
        <w:t>совместимость;</w:t>
      </w:r>
    </w:p>
    <w:p w:rsidR="000379D3" w:rsidRPr="00E6782A" w:rsidRDefault="000379D3" w:rsidP="000379D3">
      <w:pPr>
        <w:numPr>
          <w:ilvl w:val="0"/>
          <w:numId w:val="7"/>
        </w:numPr>
        <w:spacing w:before="36" w:after="36" w:line="240" w:lineRule="atLeast"/>
        <w:ind w:left="120"/>
        <w:rPr>
          <w:rFonts w:eastAsia="Times New Roman" w:cs="Times New Roman"/>
          <w:color w:val="000000"/>
          <w:szCs w:val="28"/>
          <w:lang w:eastAsia="ru-RU"/>
        </w:rPr>
      </w:pPr>
      <w:r w:rsidRPr="00E6782A">
        <w:rPr>
          <w:rFonts w:eastAsia="Times New Roman" w:cs="Times New Roman"/>
          <w:color w:val="000000"/>
          <w:szCs w:val="28"/>
          <w:lang w:eastAsia="ru-RU"/>
        </w:rPr>
        <w:t>независимость.</w:t>
      </w:r>
    </w:p>
    <w:p w:rsidR="000379D3" w:rsidRPr="000379D3" w:rsidRDefault="000379D3" w:rsidP="000379D3">
      <w:pPr>
        <w:pStyle w:val="a5"/>
        <w:shd w:val="clear" w:color="auto" w:fill="FFFFFF"/>
        <w:ind w:firstLine="0"/>
        <w:rPr>
          <w:rFonts w:eastAsia="Times New Roman" w:cs="Times New Roman"/>
          <w:color w:val="000000"/>
          <w:szCs w:val="28"/>
          <w:lang w:eastAsia="ru-RU"/>
        </w:rPr>
      </w:pPr>
    </w:p>
    <w:sectPr w:rsidR="000379D3" w:rsidRPr="00037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k " style="width:13.5pt;height:14.25pt;visibility:visible;mso-wrap-style:square" o:bullet="t">
        <v:imagedata r:id="rId1" o:title="k "/>
      </v:shape>
    </w:pict>
  </w:numPicBullet>
  <w:numPicBullet w:numPicBulletId="1">
    <w:pict>
      <v:shape id="_x0000_i1085" type="#_x0000_t75" alt="N" style="width:18pt;height:13.5pt;visibility:visible;mso-wrap-style:square" o:bullet="t">
        <v:imagedata r:id="rId2" o:title="N"/>
      </v:shape>
    </w:pict>
  </w:numPicBullet>
  <w:abstractNum w:abstractNumId="0" w15:restartNumberingAfterBreak="0">
    <w:nsid w:val="0EC66A28"/>
    <w:multiLevelType w:val="multilevel"/>
    <w:tmpl w:val="7722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115216"/>
    <w:multiLevelType w:val="hybridMultilevel"/>
    <w:tmpl w:val="35821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5F559C"/>
    <w:multiLevelType w:val="multilevel"/>
    <w:tmpl w:val="0D0E1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16A31"/>
    <w:multiLevelType w:val="multilevel"/>
    <w:tmpl w:val="36EC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5937"/>
    <w:multiLevelType w:val="multilevel"/>
    <w:tmpl w:val="0088A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F1538"/>
    <w:multiLevelType w:val="multilevel"/>
    <w:tmpl w:val="0088A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A2DD5"/>
    <w:multiLevelType w:val="multilevel"/>
    <w:tmpl w:val="0650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C40C9"/>
    <w:multiLevelType w:val="multilevel"/>
    <w:tmpl w:val="611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03A69"/>
    <w:multiLevelType w:val="hybridMultilevel"/>
    <w:tmpl w:val="40A42A0C"/>
    <w:lvl w:ilvl="0" w:tplc="7F0EAB6C">
      <w:start w:val="1"/>
      <w:numFmt w:val="bullet"/>
      <w:lvlText w:val=""/>
      <w:lvlPicBulletId w:val="0"/>
      <w:lvlJc w:val="left"/>
      <w:pPr>
        <w:tabs>
          <w:tab w:val="num" w:pos="360"/>
        </w:tabs>
        <w:ind w:left="360" w:hanging="360"/>
      </w:pPr>
      <w:rPr>
        <w:rFonts w:ascii="Symbol" w:hAnsi="Symbol" w:hint="default"/>
      </w:rPr>
    </w:lvl>
    <w:lvl w:ilvl="1" w:tplc="E31A1FA6" w:tentative="1">
      <w:start w:val="1"/>
      <w:numFmt w:val="bullet"/>
      <w:lvlText w:val=""/>
      <w:lvlJc w:val="left"/>
      <w:pPr>
        <w:tabs>
          <w:tab w:val="num" w:pos="1298"/>
        </w:tabs>
        <w:ind w:left="1298" w:hanging="360"/>
      </w:pPr>
      <w:rPr>
        <w:rFonts w:ascii="Symbol" w:hAnsi="Symbol" w:hint="default"/>
      </w:rPr>
    </w:lvl>
    <w:lvl w:ilvl="2" w:tplc="92369B86" w:tentative="1">
      <w:start w:val="1"/>
      <w:numFmt w:val="bullet"/>
      <w:lvlText w:val=""/>
      <w:lvlJc w:val="left"/>
      <w:pPr>
        <w:tabs>
          <w:tab w:val="num" w:pos="2018"/>
        </w:tabs>
        <w:ind w:left="2018" w:hanging="360"/>
      </w:pPr>
      <w:rPr>
        <w:rFonts w:ascii="Symbol" w:hAnsi="Symbol" w:hint="default"/>
      </w:rPr>
    </w:lvl>
    <w:lvl w:ilvl="3" w:tplc="C9C40CFE" w:tentative="1">
      <w:start w:val="1"/>
      <w:numFmt w:val="bullet"/>
      <w:lvlText w:val=""/>
      <w:lvlJc w:val="left"/>
      <w:pPr>
        <w:tabs>
          <w:tab w:val="num" w:pos="2738"/>
        </w:tabs>
        <w:ind w:left="2738" w:hanging="360"/>
      </w:pPr>
      <w:rPr>
        <w:rFonts w:ascii="Symbol" w:hAnsi="Symbol" w:hint="default"/>
      </w:rPr>
    </w:lvl>
    <w:lvl w:ilvl="4" w:tplc="ECC24DB6" w:tentative="1">
      <w:start w:val="1"/>
      <w:numFmt w:val="bullet"/>
      <w:lvlText w:val=""/>
      <w:lvlJc w:val="left"/>
      <w:pPr>
        <w:tabs>
          <w:tab w:val="num" w:pos="3458"/>
        </w:tabs>
        <w:ind w:left="3458" w:hanging="360"/>
      </w:pPr>
      <w:rPr>
        <w:rFonts w:ascii="Symbol" w:hAnsi="Symbol" w:hint="default"/>
      </w:rPr>
    </w:lvl>
    <w:lvl w:ilvl="5" w:tplc="9CD2AB4E" w:tentative="1">
      <w:start w:val="1"/>
      <w:numFmt w:val="bullet"/>
      <w:lvlText w:val=""/>
      <w:lvlJc w:val="left"/>
      <w:pPr>
        <w:tabs>
          <w:tab w:val="num" w:pos="4178"/>
        </w:tabs>
        <w:ind w:left="4178" w:hanging="360"/>
      </w:pPr>
      <w:rPr>
        <w:rFonts w:ascii="Symbol" w:hAnsi="Symbol" w:hint="default"/>
      </w:rPr>
    </w:lvl>
    <w:lvl w:ilvl="6" w:tplc="63366AAE" w:tentative="1">
      <w:start w:val="1"/>
      <w:numFmt w:val="bullet"/>
      <w:lvlText w:val=""/>
      <w:lvlJc w:val="left"/>
      <w:pPr>
        <w:tabs>
          <w:tab w:val="num" w:pos="4898"/>
        </w:tabs>
        <w:ind w:left="4898" w:hanging="360"/>
      </w:pPr>
      <w:rPr>
        <w:rFonts w:ascii="Symbol" w:hAnsi="Symbol" w:hint="default"/>
      </w:rPr>
    </w:lvl>
    <w:lvl w:ilvl="7" w:tplc="0F5ED9C4" w:tentative="1">
      <w:start w:val="1"/>
      <w:numFmt w:val="bullet"/>
      <w:lvlText w:val=""/>
      <w:lvlJc w:val="left"/>
      <w:pPr>
        <w:tabs>
          <w:tab w:val="num" w:pos="5618"/>
        </w:tabs>
        <w:ind w:left="5618" w:hanging="360"/>
      </w:pPr>
      <w:rPr>
        <w:rFonts w:ascii="Symbol" w:hAnsi="Symbol" w:hint="default"/>
      </w:rPr>
    </w:lvl>
    <w:lvl w:ilvl="8" w:tplc="AD225DA4" w:tentative="1">
      <w:start w:val="1"/>
      <w:numFmt w:val="bullet"/>
      <w:lvlText w:val=""/>
      <w:lvlJc w:val="left"/>
      <w:pPr>
        <w:tabs>
          <w:tab w:val="num" w:pos="6338"/>
        </w:tabs>
        <w:ind w:left="6338" w:hanging="360"/>
      </w:pPr>
      <w:rPr>
        <w:rFonts w:ascii="Symbol" w:hAnsi="Symbol" w:hint="default"/>
      </w:rPr>
    </w:lvl>
  </w:abstractNum>
  <w:abstractNum w:abstractNumId="9" w15:restartNumberingAfterBreak="0">
    <w:nsid w:val="7B8D292A"/>
    <w:multiLevelType w:val="multilevel"/>
    <w:tmpl w:val="E3CE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0"/>
  </w:num>
  <w:num w:numId="5">
    <w:abstractNumId w:val="9"/>
  </w:num>
  <w:num w:numId="6">
    <w:abstractNumId w:val="3"/>
  </w:num>
  <w:num w:numId="7">
    <w:abstractNumId w:val="2"/>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F7D"/>
    <w:rsid w:val="000379D3"/>
    <w:rsid w:val="000459E0"/>
    <w:rsid w:val="001112AD"/>
    <w:rsid w:val="003E4F7D"/>
    <w:rsid w:val="00487055"/>
    <w:rsid w:val="005F6291"/>
    <w:rsid w:val="00937AF3"/>
    <w:rsid w:val="009D3744"/>
    <w:rsid w:val="00A43CD7"/>
    <w:rsid w:val="00B0288F"/>
    <w:rsid w:val="00C2364C"/>
    <w:rsid w:val="00D7103D"/>
    <w:rsid w:val="00E6782A"/>
    <w:rsid w:val="00F82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8EDC"/>
  <w15:chartTrackingRefBased/>
  <w15:docId w15:val="{9C94AC87-285B-4A94-B9FD-3E1D6097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2364C"/>
    <w:pPr>
      <w:keepNext/>
      <w:keepLines/>
      <w:ind w:firstLine="0"/>
      <w:jc w:val="center"/>
      <w:outlineLvl w:val="0"/>
    </w:pPr>
    <w:rPr>
      <w:rFonts w:eastAsiaTheme="majorEastAsia" w:cstheme="majorBidi"/>
      <w:b/>
      <w:szCs w:val="32"/>
    </w:rPr>
  </w:style>
  <w:style w:type="paragraph" w:styleId="2">
    <w:name w:val="heading 2"/>
    <w:basedOn w:val="a"/>
    <w:next w:val="a"/>
    <w:link w:val="20"/>
    <w:uiPriority w:val="9"/>
    <w:semiHidden/>
    <w:unhideWhenUsed/>
    <w:qFormat/>
    <w:rsid w:val="00B0288F"/>
    <w:pPr>
      <w:keepNext/>
      <w:keepLines/>
      <w:ind w:firstLine="0"/>
      <w:jc w:val="center"/>
      <w:outlineLvl w:val="1"/>
    </w:pPr>
    <w:rPr>
      <w:rFonts w:eastAsiaTheme="majorEastAsia" w:cstheme="majorBidi"/>
      <w:b/>
      <w:szCs w:val="26"/>
    </w:rPr>
  </w:style>
  <w:style w:type="paragraph" w:styleId="3">
    <w:name w:val="heading 3"/>
    <w:basedOn w:val="a"/>
    <w:link w:val="30"/>
    <w:uiPriority w:val="9"/>
    <w:qFormat/>
    <w:rsid w:val="00E6782A"/>
    <w:pPr>
      <w:spacing w:before="100" w:beforeAutospacing="1" w:after="100" w:afterAutospacing="1" w:line="240" w:lineRule="auto"/>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64C"/>
    <w:rPr>
      <w:rFonts w:eastAsiaTheme="majorEastAsia" w:cstheme="majorBidi"/>
      <w:b/>
      <w:szCs w:val="32"/>
    </w:rPr>
  </w:style>
  <w:style w:type="character" w:customStyle="1" w:styleId="20">
    <w:name w:val="Заголовок 2 Знак"/>
    <w:basedOn w:val="a0"/>
    <w:link w:val="2"/>
    <w:uiPriority w:val="9"/>
    <w:semiHidden/>
    <w:rsid w:val="00B0288F"/>
    <w:rPr>
      <w:rFonts w:eastAsiaTheme="majorEastAsia" w:cstheme="majorBidi"/>
      <w:b/>
      <w:szCs w:val="26"/>
    </w:rPr>
  </w:style>
  <w:style w:type="character" w:customStyle="1" w:styleId="30">
    <w:name w:val="Заголовок 3 Знак"/>
    <w:basedOn w:val="a0"/>
    <w:link w:val="3"/>
    <w:uiPriority w:val="9"/>
    <w:rsid w:val="00E6782A"/>
    <w:rPr>
      <w:rFonts w:eastAsia="Times New Roman" w:cs="Times New Roman"/>
      <w:b/>
      <w:bCs/>
      <w:sz w:val="27"/>
      <w:szCs w:val="27"/>
      <w:lang w:eastAsia="ru-RU"/>
    </w:rPr>
  </w:style>
  <w:style w:type="character" w:customStyle="1" w:styleId="zag">
    <w:name w:val="zag"/>
    <w:basedOn w:val="a0"/>
    <w:rsid w:val="00E6782A"/>
  </w:style>
  <w:style w:type="character" w:customStyle="1" w:styleId="spelling-content-entity">
    <w:name w:val="spelling-content-entity"/>
    <w:basedOn w:val="a0"/>
    <w:rsid w:val="00E6782A"/>
  </w:style>
  <w:style w:type="character" w:customStyle="1" w:styleId="normal">
    <w:name w:val="normal"/>
    <w:basedOn w:val="a0"/>
    <w:rsid w:val="00E6782A"/>
  </w:style>
  <w:style w:type="character" w:styleId="a3">
    <w:name w:val="Hyperlink"/>
    <w:basedOn w:val="a0"/>
    <w:uiPriority w:val="99"/>
    <w:semiHidden/>
    <w:unhideWhenUsed/>
    <w:rsid w:val="00E6782A"/>
    <w:rPr>
      <w:color w:val="0000FF"/>
      <w:u w:val="single"/>
    </w:rPr>
  </w:style>
  <w:style w:type="character" w:customStyle="1" w:styleId="page">
    <w:name w:val="page"/>
    <w:basedOn w:val="a0"/>
    <w:rsid w:val="00E6782A"/>
  </w:style>
  <w:style w:type="character" w:customStyle="1" w:styleId="text">
    <w:name w:val="text"/>
    <w:basedOn w:val="a0"/>
    <w:rsid w:val="00E6782A"/>
  </w:style>
  <w:style w:type="paragraph" w:styleId="a4">
    <w:name w:val="Normal (Web)"/>
    <w:basedOn w:val="a"/>
    <w:uiPriority w:val="99"/>
    <w:semiHidden/>
    <w:unhideWhenUsed/>
    <w:rsid w:val="00E6782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keyword">
    <w:name w:val="keyword"/>
    <w:basedOn w:val="a0"/>
    <w:rsid w:val="00E6782A"/>
  </w:style>
  <w:style w:type="paragraph" w:styleId="a5">
    <w:name w:val="List Paragraph"/>
    <w:basedOn w:val="a"/>
    <w:uiPriority w:val="34"/>
    <w:qFormat/>
    <w:rsid w:val="00E6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551190">
      <w:bodyDiv w:val="1"/>
      <w:marLeft w:val="0"/>
      <w:marRight w:val="0"/>
      <w:marTop w:val="0"/>
      <w:marBottom w:val="0"/>
      <w:divBdr>
        <w:top w:val="none" w:sz="0" w:space="0" w:color="auto"/>
        <w:left w:val="none" w:sz="0" w:space="0" w:color="auto"/>
        <w:bottom w:val="none" w:sz="0" w:space="0" w:color="auto"/>
        <w:right w:val="none" w:sz="0" w:space="0" w:color="auto"/>
      </w:divBdr>
      <w:divsChild>
        <w:div w:id="239100836">
          <w:marLeft w:val="0"/>
          <w:marRight w:val="0"/>
          <w:marTop w:val="0"/>
          <w:marBottom w:val="0"/>
          <w:divBdr>
            <w:top w:val="none" w:sz="0" w:space="0" w:color="auto"/>
            <w:left w:val="none" w:sz="0" w:space="0" w:color="auto"/>
            <w:bottom w:val="none" w:sz="0" w:space="0" w:color="auto"/>
            <w:right w:val="none" w:sz="0" w:space="0" w:color="auto"/>
          </w:divBdr>
          <w:divsChild>
            <w:div w:id="1834834600">
              <w:marLeft w:val="0"/>
              <w:marRight w:val="0"/>
              <w:marTop w:val="0"/>
              <w:marBottom w:val="0"/>
              <w:divBdr>
                <w:top w:val="none" w:sz="0" w:space="0" w:color="auto"/>
                <w:left w:val="none" w:sz="0" w:space="0" w:color="auto"/>
                <w:bottom w:val="none" w:sz="0" w:space="0" w:color="auto"/>
                <w:right w:val="none" w:sz="0" w:space="0" w:color="auto"/>
              </w:divBdr>
              <w:divsChild>
                <w:div w:id="893583612">
                  <w:marLeft w:val="0"/>
                  <w:marRight w:val="0"/>
                  <w:marTop w:val="0"/>
                  <w:marBottom w:val="0"/>
                  <w:divBdr>
                    <w:top w:val="none" w:sz="0" w:space="0" w:color="auto"/>
                    <w:left w:val="none" w:sz="0" w:space="0" w:color="auto"/>
                    <w:bottom w:val="none" w:sz="0" w:space="0" w:color="auto"/>
                    <w:right w:val="none" w:sz="0" w:space="0" w:color="auto"/>
                  </w:divBdr>
                </w:div>
                <w:div w:id="626008893">
                  <w:marLeft w:val="0"/>
                  <w:marRight w:val="0"/>
                  <w:marTop w:val="0"/>
                  <w:marBottom w:val="0"/>
                  <w:divBdr>
                    <w:top w:val="none" w:sz="0" w:space="0" w:color="auto"/>
                    <w:left w:val="none" w:sz="0" w:space="0" w:color="auto"/>
                    <w:bottom w:val="none" w:sz="0" w:space="0" w:color="auto"/>
                    <w:right w:val="none" w:sz="0" w:space="0" w:color="auto"/>
                  </w:divBdr>
                  <w:divsChild>
                    <w:div w:id="1284384966">
                      <w:marLeft w:val="0"/>
                      <w:marRight w:val="0"/>
                      <w:marTop w:val="0"/>
                      <w:marBottom w:val="0"/>
                      <w:divBdr>
                        <w:top w:val="none" w:sz="0" w:space="0" w:color="auto"/>
                        <w:left w:val="none" w:sz="0" w:space="0" w:color="auto"/>
                        <w:bottom w:val="none" w:sz="0" w:space="0" w:color="auto"/>
                        <w:right w:val="none" w:sz="0" w:space="0" w:color="auto"/>
                      </w:divBdr>
                    </w:div>
                    <w:div w:id="13021555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97374">
          <w:marLeft w:val="0"/>
          <w:marRight w:val="0"/>
          <w:marTop w:val="0"/>
          <w:marBottom w:val="0"/>
          <w:divBdr>
            <w:top w:val="none" w:sz="0" w:space="0" w:color="auto"/>
            <w:left w:val="none" w:sz="0" w:space="0" w:color="auto"/>
            <w:bottom w:val="none" w:sz="0" w:space="0" w:color="auto"/>
            <w:right w:val="none" w:sz="0" w:space="0" w:color="auto"/>
          </w:divBdr>
          <w:divsChild>
            <w:div w:id="664936199">
              <w:marLeft w:val="0"/>
              <w:marRight w:val="0"/>
              <w:marTop w:val="0"/>
              <w:marBottom w:val="0"/>
              <w:divBdr>
                <w:top w:val="none" w:sz="0" w:space="0" w:color="auto"/>
                <w:left w:val="none" w:sz="0" w:space="0" w:color="auto"/>
                <w:bottom w:val="none" w:sz="0" w:space="0" w:color="auto"/>
                <w:right w:val="none" w:sz="0" w:space="0" w:color="auto"/>
              </w:divBdr>
              <w:divsChild>
                <w:div w:id="997490671">
                  <w:marLeft w:val="0"/>
                  <w:marRight w:val="0"/>
                  <w:marTop w:val="0"/>
                  <w:marBottom w:val="0"/>
                  <w:divBdr>
                    <w:top w:val="single" w:sz="6" w:space="0" w:color="EBD6A0"/>
                    <w:left w:val="none" w:sz="0" w:space="0" w:color="auto"/>
                    <w:bottom w:val="single" w:sz="6" w:space="0" w:color="EBD6A0"/>
                    <w:right w:val="none" w:sz="0" w:space="0" w:color="auto"/>
                  </w:divBdr>
                </w:div>
                <w:div w:id="789322599">
                  <w:marLeft w:val="0"/>
                  <w:marRight w:val="0"/>
                  <w:marTop w:val="0"/>
                  <w:marBottom w:val="150"/>
                  <w:divBdr>
                    <w:top w:val="none" w:sz="0" w:space="0" w:color="auto"/>
                    <w:left w:val="none" w:sz="0" w:space="0" w:color="auto"/>
                    <w:bottom w:val="none" w:sz="0" w:space="0" w:color="auto"/>
                    <w:right w:val="none" w:sz="0" w:space="0" w:color="auto"/>
                  </w:divBdr>
                </w:div>
                <w:div w:id="1392466659">
                  <w:marLeft w:val="0"/>
                  <w:marRight w:val="0"/>
                  <w:marTop w:val="0"/>
                  <w:marBottom w:val="0"/>
                  <w:divBdr>
                    <w:top w:val="none" w:sz="0" w:space="0" w:color="auto"/>
                    <w:left w:val="none" w:sz="0" w:space="0" w:color="auto"/>
                    <w:bottom w:val="none" w:sz="0" w:space="0" w:color="auto"/>
                    <w:right w:val="none" w:sz="0" w:space="0" w:color="auto"/>
                  </w:divBdr>
                </w:div>
                <w:div w:id="1894736167">
                  <w:marLeft w:val="0"/>
                  <w:marRight w:val="0"/>
                  <w:marTop w:val="0"/>
                  <w:marBottom w:val="0"/>
                  <w:divBdr>
                    <w:top w:val="none" w:sz="0" w:space="0" w:color="auto"/>
                    <w:left w:val="none" w:sz="0" w:space="0" w:color="auto"/>
                    <w:bottom w:val="none" w:sz="0" w:space="0" w:color="auto"/>
                    <w:right w:val="none" w:sz="0" w:space="0" w:color="auto"/>
                  </w:divBdr>
                  <w:divsChild>
                    <w:div w:id="996373893">
                      <w:marLeft w:val="0"/>
                      <w:marRight w:val="0"/>
                      <w:marTop w:val="0"/>
                      <w:marBottom w:val="0"/>
                      <w:divBdr>
                        <w:top w:val="none" w:sz="0" w:space="0" w:color="auto"/>
                        <w:left w:val="none" w:sz="0" w:space="0" w:color="auto"/>
                        <w:bottom w:val="none" w:sz="0" w:space="0" w:color="auto"/>
                        <w:right w:val="none" w:sz="0" w:space="0" w:color="auto"/>
                      </w:divBdr>
                      <w:divsChild>
                        <w:div w:id="315302205">
                          <w:marLeft w:val="0"/>
                          <w:marRight w:val="0"/>
                          <w:marTop w:val="0"/>
                          <w:marBottom w:val="0"/>
                          <w:divBdr>
                            <w:top w:val="none" w:sz="0" w:space="0" w:color="auto"/>
                            <w:left w:val="none" w:sz="0" w:space="0" w:color="auto"/>
                            <w:bottom w:val="none" w:sz="0" w:space="0" w:color="auto"/>
                            <w:right w:val="none" w:sz="0" w:space="0" w:color="auto"/>
                          </w:divBdr>
                        </w:div>
                      </w:divsChild>
                    </w:div>
                    <w:div w:id="18814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18" Type="http://schemas.openxmlformats.org/officeDocument/2006/relationships/image" Target="media/image16.png"/><Relationship Id="rId26" Type="http://schemas.openxmlformats.org/officeDocument/2006/relationships/image" Target="media/image24.png"/><Relationship Id="rId3" Type="http://schemas.openxmlformats.org/officeDocument/2006/relationships/settings" Target="settings.xml"/><Relationship Id="rId21" Type="http://schemas.openxmlformats.org/officeDocument/2006/relationships/image" Target="media/image19.png"/><Relationship Id="rId34" Type="http://schemas.openxmlformats.org/officeDocument/2006/relationships/fontTable" Target="fontTable.xml"/><Relationship Id="rId7" Type="http://schemas.openxmlformats.org/officeDocument/2006/relationships/image" Target="media/image5.png"/><Relationship Id="rId12" Type="http://schemas.openxmlformats.org/officeDocument/2006/relationships/image" Target="media/image10.png"/><Relationship Id="rId17" Type="http://schemas.openxmlformats.org/officeDocument/2006/relationships/image" Target="media/image15.png"/><Relationship Id="rId25" Type="http://schemas.openxmlformats.org/officeDocument/2006/relationships/image" Target="media/image23.png"/><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4.png"/><Relationship Id="rId20" Type="http://schemas.openxmlformats.org/officeDocument/2006/relationships/image" Target="media/image18.png"/><Relationship Id="rId29"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image" Target="media/image4.gif"/><Relationship Id="rId11" Type="http://schemas.openxmlformats.org/officeDocument/2006/relationships/image" Target="media/image9.png"/><Relationship Id="rId24" Type="http://schemas.openxmlformats.org/officeDocument/2006/relationships/image" Target="media/image22.png"/><Relationship Id="rId32" Type="http://schemas.openxmlformats.org/officeDocument/2006/relationships/image" Target="media/image30.png"/><Relationship Id="rId5" Type="http://schemas.openxmlformats.org/officeDocument/2006/relationships/image" Target="media/image3.png"/><Relationship Id="rId15" Type="http://schemas.openxmlformats.org/officeDocument/2006/relationships/image" Target="media/image13.png"/><Relationship Id="rId23" Type="http://schemas.openxmlformats.org/officeDocument/2006/relationships/image" Target="media/image21.png"/><Relationship Id="rId28" Type="http://schemas.openxmlformats.org/officeDocument/2006/relationships/image" Target="media/image26.png"/><Relationship Id="rId10" Type="http://schemas.openxmlformats.org/officeDocument/2006/relationships/image" Target="media/image8.png"/><Relationship Id="rId19" Type="http://schemas.openxmlformats.org/officeDocument/2006/relationships/image" Target="media/image17.png"/><Relationship Id="rId31" Type="http://schemas.openxmlformats.org/officeDocument/2006/relationships/image" Target="media/image29.png"/><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image" Target="media/image12.png"/><Relationship Id="rId22" Type="http://schemas.openxmlformats.org/officeDocument/2006/relationships/image" Target="media/image20.png"/><Relationship Id="rId27" Type="http://schemas.openxmlformats.org/officeDocument/2006/relationships/image" Target="media/image25.png"/><Relationship Id="rId30" Type="http://schemas.openxmlformats.org/officeDocument/2006/relationships/image" Target="media/image28.pn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1644</Words>
  <Characters>9372</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2021-11-16T12:19:00Z</dcterms:created>
  <dcterms:modified xsi:type="dcterms:W3CDTF">2021-11-16T13:01:00Z</dcterms:modified>
</cp:coreProperties>
</file>